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5A" w:rsidRDefault="00E86E5A" w:rsidP="007F20B9">
      <w:pPr>
        <w:rPr>
          <w:rFonts w:ascii="Arial" w:hAnsi="Arial" w:cs="Arial"/>
          <w:sz w:val="20"/>
          <w:szCs w:val="20"/>
        </w:rPr>
      </w:pPr>
    </w:p>
    <w:p w:rsidR="00E86E5A" w:rsidRPr="000728F3" w:rsidRDefault="00AF259D" w:rsidP="00E86E5A">
      <w:pPr>
        <w:jc w:val="center"/>
        <w:rPr>
          <w:rFonts w:ascii="Arial" w:hAnsi="Arial" w:cs="Arial"/>
          <w:b/>
          <w:sz w:val="24"/>
          <w:szCs w:val="20"/>
        </w:rPr>
      </w:pPr>
      <w:r>
        <w:rPr>
          <w:rFonts w:ascii="Arial" w:hAnsi="Arial" w:cs="Arial"/>
          <w:b/>
          <w:sz w:val="24"/>
          <w:szCs w:val="20"/>
        </w:rPr>
        <w:t xml:space="preserve">AM2 </w:t>
      </w:r>
      <w:r w:rsidR="00E86E5A" w:rsidRPr="000728F3">
        <w:rPr>
          <w:rFonts w:ascii="Arial" w:hAnsi="Arial" w:cs="Arial"/>
          <w:b/>
          <w:sz w:val="24"/>
          <w:szCs w:val="20"/>
        </w:rPr>
        <w:t>Booking Form</w:t>
      </w:r>
    </w:p>
    <w:p w:rsidR="00324003" w:rsidRPr="00964B64" w:rsidRDefault="00324003" w:rsidP="007F20B9">
      <w:pPr>
        <w:rPr>
          <w:rFonts w:ascii="Arial" w:hAnsi="Arial" w:cs="Arial"/>
          <w:sz w:val="20"/>
          <w:szCs w:val="20"/>
        </w:rPr>
      </w:pPr>
      <w:r w:rsidRPr="00964B64">
        <w:rPr>
          <w:rFonts w:ascii="Arial" w:hAnsi="Arial" w:cs="Arial"/>
          <w:sz w:val="20"/>
          <w:szCs w:val="20"/>
        </w:rPr>
        <w:t xml:space="preserve">Please complete this form to book a place on one </w:t>
      </w:r>
      <w:r w:rsidR="00AF259D">
        <w:rPr>
          <w:rFonts w:ascii="Arial" w:hAnsi="Arial" w:cs="Arial"/>
          <w:sz w:val="20"/>
          <w:szCs w:val="20"/>
        </w:rPr>
        <w:t>the AM2 test</w:t>
      </w:r>
      <w:r w:rsidRPr="00964B64">
        <w:rPr>
          <w:rFonts w:ascii="Arial" w:hAnsi="Arial" w:cs="Arial"/>
          <w:sz w:val="20"/>
          <w:szCs w:val="20"/>
        </w:rPr>
        <w:t>. T</w:t>
      </w:r>
      <w:r w:rsidR="00AF259D">
        <w:rPr>
          <w:rFonts w:ascii="Arial" w:hAnsi="Arial" w:cs="Arial"/>
          <w:sz w:val="20"/>
          <w:szCs w:val="20"/>
        </w:rPr>
        <w:t>he</w:t>
      </w:r>
      <w:r w:rsidRPr="00964B64">
        <w:rPr>
          <w:rFonts w:ascii="Arial" w:hAnsi="Arial" w:cs="Arial"/>
          <w:sz w:val="20"/>
          <w:szCs w:val="20"/>
        </w:rPr>
        <w:t xml:space="preserve"> </w:t>
      </w:r>
      <w:r w:rsidR="00AF259D">
        <w:rPr>
          <w:rFonts w:ascii="Arial" w:hAnsi="Arial" w:cs="Arial"/>
          <w:sz w:val="20"/>
          <w:szCs w:val="20"/>
        </w:rPr>
        <w:t xml:space="preserve">form </w:t>
      </w:r>
      <w:r w:rsidRPr="00964B64">
        <w:rPr>
          <w:rFonts w:ascii="Arial" w:hAnsi="Arial" w:cs="Arial"/>
          <w:sz w:val="20"/>
          <w:szCs w:val="20"/>
        </w:rPr>
        <w:t xml:space="preserve">can be returned to us </w:t>
      </w:r>
      <w:r w:rsidR="00D06C97">
        <w:rPr>
          <w:rFonts w:ascii="Arial" w:hAnsi="Arial" w:cs="Arial"/>
          <w:sz w:val="20"/>
          <w:szCs w:val="20"/>
        </w:rPr>
        <w:t>by</w:t>
      </w:r>
      <w:r w:rsidRPr="00964B64">
        <w:rPr>
          <w:rFonts w:ascii="Arial" w:hAnsi="Arial" w:cs="Arial"/>
          <w:sz w:val="20"/>
          <w:szCs w:val="20"/>
        </w:rPr>
        <w:t xml:space="preserve"> email</w:t>
      </w:r>
      <w:r w:rsidR="00964B64">
        <w:rPr>
          <w:rFonts w:ascii="Arial" w:hAnsi="Arial" w:cs="Arial"/>
          <w:sz w:val="20"/>
          <w:szCs w:val="20"/>
        </w:rPr>
        <w:t>:</w:t>
      </w:r>
      <w:r w:rsidRPr="00964B64">
        <w:rPr>
          <w:rFonts w:ascii="Arial" w:hAnsi="Arial" w:cs="Arial"/>
          <w:sz w:val="20"/>
          <w:szCs w:val="20"/>
        </w:rPr>
        <w:t xml:space="preserve"> </w:t>
      </w:r>
      <w:hyperlink r:id="rId7" w:history="1">
        <w:r w:rsidR="001A7255" w:rsidRPr="00B033C3">
          <w:rPr>
            <w:rStyle w:val="Hyperlink"/>
            <w:rFonts w:ascii="Arial" w:hAnsi="Arial" w:cs="Arial"/>
            <w:sz w:val="20"/>
            <w:szCs w:val="20"/>
          </w:rPr>
          <w:t>am2@betltd.co.uk</w:t>
        </w:r>
      </w:hyperlink>
      <w:r w:rsidRPr="00964B64">
        <w:rPr>
          <w:rFonts w:ascii="Arial" w:hAnsi="Arial" w:cs="Arial"/>
          <w:sz w:val="20"/>
          <w:szCs w:val="20"/>
        </w:rPr>
        <w:t xml:space="preserve"> or post</w:t>
      </w:r>
      <w:r w:rsidR="001A7255">
        <w:rPr>
          <w:rFonts w:ascii="Arial" w:hAnsi="Arial" w:cs="Arial"/>
          <w:sz w:val="20"/>
          <w:szCs w:val="20"/>
        </w:rPr>
        <w:t xml:space="preserve"> to</w:t>
      </w:r>
      <w:r w:rsidRPr="00964B64">
        <w:rPr>
          <w:rFonts w:ascii="Arial" w:hAnsi="Arial" w:cs="Arial"/>
          <w:sz w:val="20"/>
          <w:szCs w:val="20"/>
        </w:rPr>
        <w:t xml:space="preserve"> 34 Brearley Street, Birmingham, B19 3NR.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24003" w:rsidRPr="00964B64">
        <w:tc>
          <w:tcPr>
            <w:tcW w:w="9242" w:type="dxa"/>
            <w:tcBorders>
              <w:top w:val="single" w:sz="4" w:space="0" w:color="auto"/>
              <w:left w:val="single" w:sz="4" w:space="0" w:color="auto"/>
              <w:bottom w:val="single" w:sz="4" w:space="0" w:color="auto"/>
              <w:right w:val="single" w:sz="4" w:space="0" w:color="auto"/>
            </w:tcBorders>
            <w:shd w:val="clear" w:color="auto" w:fill="D9D9D9"/>
          </w:tcPr>
          <w:p w:rsidR="00324003" w:rsidRPr="00964B64" w:rsidRDefault="00324003" w:rsidP="00461C83">
            <w:pPr>
              <w:spacing w:after="0" w:line="240" w:lineRule="auto"/>
              <w:rPr>
                <w:rFonts w:ascii="Arial" w:hAnsi="Arial" w:cs="Arial"/>
              </w:rPr>
            </w:pPr>
            <w:r w:rsidRPr="00964B64">
              <w:rPr>
                <w:rFonts w:ascii="Arial" w:hAnsi="Arial" w:cs="Arial"/>
                <w:b/>
              </w:rPr>
              <w:t xml:space="preserve">SECTION 1 – </w:t>
            </w:r>
            <w:r w:rsidR="00461C83">
              <w:rPr>
                <w:rFonts w:ascii="Arial" w:hAnsi="Arial" w:cs="Arial"/>
                <w:b/>
                <w:color w:val="1F497D"/>
              </w:rPr>
              <w:t>AM2 DATES</w:t>
            </w:r>
          </w:p>
        </w:tc>
      </w:tr>
    </w:tbl>
    <w:p w:rsidR="00324003" w:rsidRPr="00964B64" w:rsidRDefault="00324003" w:rsidP="00B063A5">
      <w:pPr>
        <w:rPr>
          <w:rFonts w:ascii="Arial" w:hAnsi="Arial" w:cs="Arial"/>
        </w:rPr>
      </w:pPr>
      <w:r w:rsidRPr="00964B64">
        <w:rPr>
          <w:rFonts w:ascii="Arial" w:hAnsi="Arial" w:cs="Arial"/>
        </w:rPr>
        <w:br/>
      </w:r>
      <w:r w:rsidR="00461C83">
        <w:rPr>
          <w:rFonts w:ascii="Arial" w:hAnsi="Arial" w:cs="Arial"/>
        </w:rPr>
        <w:t>AM2 Refresher</w:t>
      </w:r>
      <w:r w:rsidRPr="00964B64">
        <w:rPr>
          <w:rFonts w:ascii="Arial" w:hAnsi="Arial" w:cs="Arial"/>
        </w:rPr>
        <w:t>: ......................................</w:t>
      </w:r>
      <w:r w:rsidR="00964B64">
        <w:rPr>
          <w:rFonts w:ascii="Arial" w:hAnsi="Arial" w:cs="Arial"/>
        </w:rPr>
        <w:t>.................</w:t>
      </w:r>
      <w:r w:rsidRPr="00964B64">
        <w:rPr>
          <w:rFonts w:ascii="Arial" w:hAnsi="Arial" w:cs="Arial"/>
        </w:rPr>
        <w:t>..................................................................</w:t>
      </w:r>
    </w:p>
    <w:p w:rsidR="00324003" w:rsidRPr="00964B64" w:rsidRDefault="00461C83" w:rsidP="00B063A5">
      <w:pPr>
        <w:rPr>
          <w:rFonts w:ascii="Arial" w:hAnsi="Arial" w:cs="Arial"/>
        </w:rPr>
      </w:pPr>
      <w:r>
        <w:rPr>
          <w:rFonts w:ascii="Arial" w:hAnsi="Arial" w:cs="Arial"/>
        </w:rPr>
        <w:t>AM2 Test</w:t>
      </w:r>
      <w:r w:rsidR="00324003" w:rsidRPr="00964B64">
        <w:rPr>
          <w:rFonts w:ascii="Arial" w:hAnsi="Arial" w:cs="Arial"/>
        </w:rPr>
        <w:t xml:space="preserve">: </w:t>
      </w:r>
      <w:r>
        <w:rPr>
          <w:rFonts w:ascii="Arial" w:hAnsi="Arial" w:cs="Arial"/>
        </w:rPr>
        <w:t>…..</w:t>
      </w:r>
      <w:r w:rsidR="00324003" w:rsidRPr="00964B64">
        <w:rPr>
          <w:rFonts w:ascii="Arial" w:hAnsi="Arial" w:cs="Arial"/>
        </w:rPr>
        <w:t>..............................</w:t>
      </w:r>
      <w:r w:rsidR="00964B64">
        <w:rPr>
          <w:rFonts w:ascii="Arial" w:hAnsi="Arial" w:cs="Arial"/>
        </w:rPr>
        <w:t>....................</w:t>
      </w:r>
      <w:r w:rsidR="00324003" w:rsidRPr="00964B6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24003" w:rsidRPr="00964B64">
        <w:tc>
          <w:tcPr>
            <w:tcW w:w="9242" w:type="dxa"/>
            <w:tcBorders>
              <w:top w:val="single" w:sz="4" w:space="0" w:color="auto"/>
              <w:left w:val="single" w:sz="4" w:space="0" w:color="auto"/>
              <w:bottom w:val="single" w:sz="4" w:space="0" w:color="auto"/>
              <w:right w:val="single" w:sz="4" w:space="0" w:color="auto"/>
            </w:tcBorders>
            <w:shd w:val="clear" w:color="auto" w:fill="D9D9D9"/>
          </w:tcPr>
          <w:p w:rsidR="00324003" w:rsidRPr="00964B64" w:rsidRDefault="00324003" w:rsidP="005651D4">
            <w:pPr>
              <w:spacing w:after="0" w:line="240" w:lineRule="auto"/>
              <w:rPr>
                <w:rFonts w:ascii="Arial" w:hAnsi="Arial" w:cs="Arial"/>
                <w:b/>
              </w:rPr>
            </w:pPr>
            <w:r w:rsidRPr="00964B64">
              <w:rPr>
                <w:rFonts w:ascii="Arial" w:hAnsi="Arial" w:cs="Arial"/>
                <w:b/>
              </w:rPr>
              <w:t xml:space="preserve">SECTION 2 – </w:t>
            </w:r>
            <w:r w:rsidR="005651D4">
              <w:rPr>
                <w:rFonts w:ascii="Arial" w:hAnsi="Arial" w:cs="Arial"/>
                <w:b/>
                <w:color w:val="1F497D"/>
              </w:rPr>
              <w:t>CANDIDATE INFORMATION</w:t>
            </w:r>
          </w:p>
        </w:tc>
      </w:tr>
    </w:tbl>
    <w:p w:rsidR="00324003" w:rsidRPr="00964B64" w:rsidRDefault="00324003" w:rsidP="00B063A5">
      <w:pPr>
        <w:rPr>
          <w:rFonts w:ascii="Arial" w:hAnsi="Arial" w:cs="Arial"/>
        </w:rPr>
      </w:pPr>
      <w:r w:rsidRPr="00964B64">
        <w:rPr>
          <w:rFonts w:ascii="Arial" w:hAnsi="Arial" w:cs="Arial"/>
        </w:rPr>
        <w:br/>
      </w:r>
      <w:r w:rsidR="00E450DC">
        <w:rPr>
          <w:rFonts w:ascii="Arial" w:hAnsi="Arial" w:cs="Arial"/>
        </w:rPr>
        <w:t>Candidate</w:t>
      </w:r>
      <w:r w:rsidRPr="00964B64">
        <w:rPr>
          <w:rFonts w:ascii="Arial" w:hAnsi="Arial" w:cs="Arial"/>
        </w:rPr>
        <w:t xml:space="preserve"> name: </w:t>
      </w:r>
      <w:r w:rsidR="00E450DC">
        <w:rPr>
          <w:rFonts w:ascii="Arial" w:hAnsi="Arial" w:cs="Arial"/>
        </w:rPr>
        <w:t>...............</w:t>
      </w:r>
      <w:r w:rsidRPr="00964B64">
        <w:rPr>
          <w:rFonts w:ascii="Arial" w:hAnsi="Arial" w:cs="Arial"/>
        </w:rPr>
        <w:t>...............</w:t>
      </w:r>
      <w:r w:rsidR="00E85DF3">
        <w:rPr>
          <w:rFonts w:ascii="Arial" w:hAnsi="Arial" w:cs="Arial"/>
        </w:rPr>
        <w:t>..</w:t>
      </w:r>
      <w:r w:rsidRPr="00964B64">
        <w:rPr>
          <w:rFonts w:ascii="Arial" w:hAnsi="Arial" w:cs="Arial"/>
        </w:rPr>
        <w:t>......................................................................................</w:t>
      </w:r>
    </w:p>
    <w:p w:rsidR="00324003" w:rsidRPr="00964B64" w:rsidRDefault="00324003">
      <w:pPr>
        <w:rPr>
          <w:rFonts w:ascii="Arial" w:hAnsi="Arial" w:cs="Arial"/>
        </w:rPr>
      </w:pPr>
      <w:r w:rsidRPr="00964B64">
        <w:rPr>
          <w:rFonts w:ascii="Arial" w:hAnsi="Arial" w:cs="Arial"/>
        </w:rPr>
        <w:t>Address Line 1: .........................................................................................................................</w:t>
      </w:r>
    </w:p>
    <w:p w:rsidR="00324003" w:rsidRPr="00964B64" w:rsidRDefault="00324003">
      <w:pPr>
        <w:rPr>
          <w:rFonts w:ascii="Arial" w:hAnsi="Arial" w:cs="Arial"/>
        </w:rPr>
      </w:pPr>
      <w:r w:rsidRPr="00964B64">
        <w:rPr>
          <w:rFonts w:ascii="Arial" w:hAnsi="Arial" w:cs="Arial"/>
        </w:rPr>
        <w:t>Address Line 2: ........................................</w:t>
      </w:r>
      <w:r w:rsidR="00890CAB">
        <w:rPr>
          <w:rFonts w:ascii="Arial" w:hAnsi="Arial" w:cs="Arial"/>
        </w:rPr>
        <w:t>......</w:t>
      </w:r>
      <w:r w:rsidRPr="00964B64">
        <w:rPr>
          <w:rFonts w:ascii="Arial" w:hAnsi="Arial" w:cs="Arial"/>
        </w:rPr>
        <w:t>............</w:t>
      </w:r>
      <w:r w:rsidR="00457CD8" w:rsidRPr="00964B64">
        <w:rPr>
          <w:rFonts w:ascii="Arial" w:hAnsi="Arial" w:cs="Arial"/>
        </w:rPr>
        <w:t>Postcode: .......................</w:t>
      </w:r>
      <w:r w:rsidR="00890CAB">
        <w:rPr>
          <w:rFonts w:ascii="Arial" w:hAnsi="Arial" w:cs="Arial"/>
        </w:rPr>
        <w:t>.</w:t>
      </w:r>
      <w:r w:rsidR="00457CD8" w:rsidRPr="00964B64">
        <w:rPr>
          <w:rFonts w:ascii="Arial" w:hAnsi="Arial" w:cs="Arial"/>
        </w:rPr>
        <w:t>......................</w:t>
      </w:r>
    </w:p>
    <w:p w:rsidR="00C4659D" w:rsidRDefault="00457CD8" w:rsidP="00457CD8">
      <w:pPr>
        <w:rPr>
          <w:rFonts w:ascii="Arial" w:hAnsi="Arial" w:cs="Arial"/>
        </w:rPr>
      </w:pPr>
      <w:r w:rsidRPr="00964B64">
        <w:rPr>
          <w:rFonts w:ascii="Arial" w:hAnsi="Arial" w:cs="Arial"/>
        </w:rPr>
        <w:t>Email address: .............................</w:t>
      </w:r>
      <w:r w:rsidR="00890CAB">
        <w:rPr>
          <w:rFonts w:ascii="Arial" w:hAnsi="Arial" w:cs="Arial"/>
        </w:rPr>
        <w:t>......</w:t>
      </w:r>
      <w:r w:rsidRPr="00964B64">
        <w:rPr>
          <w:rFonts w:ascii="Arial" w:hAnsi="Arial" w:cs="Arial"/>
        </w:rPr>
        <w:t>.........................</w:t>
      </w:r>
      <w:r w:rsidR="00B451A8">
        <w:rPr>
          <w:rFonts w:ascii="Arial" w:hAnsi="Arial" w:cs="Arial"/>
        </w:rPr>
        <w:t>..............................................................</w:t>
      </w:r>
    </w:p>
    <w:p w:rsidR="00DD39AE" w:rsidRDefault="00457CD8" w:rsidP="00457CD8">
      <w:pPr>
        <w:rPr>
          <w:rFonts w:ascii="Arial" w:hAnsi="Arial" w:cs="Arial"/>
        </w:rPr>
      </w:pPr>
      <w:r w:rsidRPr="00964B64">
        <w:rPr>
          <w:rFonts w:ascii="Arial" w:hAnsi="Arial" w:cs="Arial"/>
        </w:rPr>
        <w:t>Phone number: .....................................</w:t>
      </w:r>
      <w:r w:rsidR="00C4659D">
        <w:rPr>
          <w:rFonts w:ascii="Arial" w:hAnsi="Arial" w:cs="Arial"/>
        </w:rPr>
        <w:tab/>
        <w:t xml:space="preserve">Mobile </w:t>
      </w:r>
      <w:r w:rsidR="00C4659D" w:rsidRPr="00964B64">
        <w:rPr>
          <w:rFonts w:ascii="Arial" w:hAnsi="Arial" w:cs="Arial"/>
        </w:rPr>
        <w:t>Number: ....</w:t>
      </w:r>
      <w:r w:rsidR="00C4659D">
        <w:rPr>
          <w:rFonts w:ascii="Arial" w:hAnsi="Arial" w:cs="Arial"/>
        </w:rPr>
        <w:t>...................</w:t>
      </w:r>
      <w:r w:rsidR="00C4659D" w:rsidRPr="00964B64">
        <w:rPr>
          <w:rFonts w:ascii="Arial" w:hAnsi="Arial" w:cs="Arial"/>
        </w:rPr>
        <w:t>.............</w:t>
      </w:r>
      <w:r w:rsidR="00C4659D">
        <w:rPr>
          <w:rFonts w:ascii="Arial" w:hAnsi="Arial" w:cs="Arial"/>
        </w:rPr>
        <w:t>.</w:t>
      </w:r>
      <w:r w:rsidR="00C4659D" w:rsidRPr="00964B64">
        <w:rPr>
          <w:rFonts w:ascii="Arial" w:hAnsi="Arial" w:cs="Arial"/>
        </w:rPr>
        <w:t>.............</w:t>
      </w:r>
    </w:p>
    <w:p w:rsidR="00457CD8" w:rsidRPr="00964B64" w:rsidRDefault="00DD39AE" w:rsidP="00457CD8">
      <w:pPr>
        <w:rPr>
          <w:rFonts w:ascii="Arial" w:hAnsi="Arial" w:cs="Arial"/>
        </w:rPr>
      </w:pPr>
      <w:r w:rsidRPr="00964B64">
        <w:rPr>
          <w:rFonts w:ascii="Arial" w:hAnsi="Arial" w:cs="Arial"/>
        </w:rPr>
        <w:t>Date of Birth: ........................................</w:t>
      </w:r>
      <w:r w:rsidRPr="00964B64">
        <w:rPr>
          <w:rFonts w:ascii="Arial" w:hAnsi="Arial" w:cs="Arial"/>
        </w:rPr>
        <w:tab/>
        <w:t>National Insurance Number: .................</w:t>
      </w:r>
      <w:r>
        <w:rPr>
          <w:rFonts w:ascii="Arial" w:hAnsi="Arial" w:cs="Arial"/>
        </w:rPr>
        <w:t>.</w:t>
      </w:r>
      <w:r w:rsidRPr="00964B6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5A6D" w:rsidRPr="00964B64" w:rsidTr="00CF013B">
        <w:tc>
          <w:tcPr>
            <w:tcW w:w="9242" w:type="dxa"/>
            <w:shd w:val="clear" w:color="auto" w:fill="D9D9D9"/>
          </w:tcPr>
          <w:p w:rsidR="00415A6D" w:rsidRPr="00964B64" w:rsidRDefault="00415A6D" w:rsidP="00B1331F">
            <w:pPr>
              <w:spacing w:after="0" w:line="240" w:lineRule="auto"/>
              <w:rPr>
                <w:rFonts w:ascii="Arial" w:hAnsi="Arial" w:cs="Arial"/>
                <w:b/>
                <w:sz w:val="16"/>
                <w:szCs w:val="16"/>
              </w:rPr>
            </w:pPr>
            <w:r w:rsidRPr="00964B64">
              <w:rPr>
                <w:rFonts w:ascii="Arial" w:hAnsi="Arial" w:cs="Arial"/>
                <w:b/>
              </w:rPr>
              <w:t xml:space="preserve">SECTION 3 – </w:t>
            </w:r>
            <w:r w:rsidR="00B1331F">
              <w:rPr>
                <w:rFonts w:ascii="Arial" w:hAnsi="Arial" w:cs="Arial"/>
                <w:b/>
                <w:color w:val="1F497D"/>
              </w:rPr>
              <w:t>EMPLOYER</w:t>
            </w:r>
            <w:r w:rsidR="00800956" w:rsidRPr="00964B64">
              <w:rPr>
                <w:rFonts w:ascii="Arial" w:hAnsi="Arial" w:cs="Arial"/>
                <w:b/>
                <w:color w:val="1F497D"/>
              </w:rPr>
              <w:t xml:space="preserve"> INFORMATION</w:t>
            </w:r>
          </w:p>
        </w:tc>
      </w:tr>
    </w:tbl>
    <w:p w:rsidR="00A60615" w:rsidRDefault="00C162CC" w:rsidP="00457CD8">
      <w:pPr>
        <w:rPr>
          <w:rFonts w:ascii="Arial" w:hAnsi="Arial" w:cs="Arial"/>
        </w:rPr>
      </w:pPr>
      <w:r w:rsidRPr="00964B64">
        <w:rPr>
          <w:rFonts w:ascii="Arial" w:hAnsi="Arial" w:cs="Arial"/>
        </w:rPr>
        <w:br/>
      </w:r>
      <w:r w:rsidR="00E85DF3">
        <w:rPr>
          <w:rFonts w:ascii="Arial" w:hAnsi="Arial" w:cs="Arial"/>
        </w:rPr>
        <w:t>Employer</w:t>
      </w:r>
      <w:r w:rsidR="00A60615" w:rsidRPr="00964B64">
        <w:rPr>
          <w:rFonts w:ascii="Arial" w:hAnsi="Arial" w:cs="Arial"/>
        </w:rPr>
        <w:t xml:space="preserve"> Name: .</w:t>
      </w:r>
      <w:r w:rsidR="00E85DF3">
        <w:rPr>
          <w:rFonts w:ascii="Arial" w:hAnsi="Arial" w:cs="Arial"/>
        </w:rPr>
        <w:t>...............................</w:t>
      </w:r>
      <w:r w:rsidR="00A60615" w:rsidRPr="00964B64">
        <w:rPr>
          <w:rFonts w:ascii="Arial" w:hAnsi="Arial" w:cs="Arial"/>
        </w:rPr>
        <w:t>.......................................................................................</w:t>
      </w:r>
    </w:p>
    <w:p w:rsidR="00E85DF3" w:rsidRPr="00964B64" w:rsidRDefault="00E85DF3" w:rsidP="00457CD8">
      <w:pPr>
        <w:rPr>
          <w:rFonts w:ascii="Arial" w:hAnsi="Arial" w:cs="Arial"/>
        </w:rPr>
      </w:pPr>
      <w:r>
        <w:rPr>
          <w:rFonts w:ascii="Arial" w:hAnsi="Arial" w:cs="Arial"/>
        </w:rPr>
        <w:t>Employer Address: ............................</w:t>
      </w:r>
      <w:r w:rsidRPr="00964B64">
        <w:rPr>
          <w:rFonts w:ascii="Arial" w:hAnsi="Arial" w:cs="Arial"/>
        </w:rPr>
        <w:t>.......................................................................................</w:t>
      </w:r>
    </w:p>
    <w:p w:rsidR="00883272" w:rsidRPr="00964B64" w:rsidRDefault="00883272" w:rsidP="00883272">
      <w:pPr>
        <w:rPr>
          <w:rFonts w:ascii="Arial" w:hAnsi="Arial" w:cs="Arial"/>
        </w:rPr>
      </w:pPr>
      <w:r w:rsidRPr="00964B64">
        <w:rPr>
          <w:rFonts w:ascii="Arial" w:hAnsi="Arial" w:cs="Arial"/>
        </w:rPr>
        <w:t>Address Line 2: ........................................</w:t>
      </w:r>
      <w:r>
        <w:rPr>
          <w:rFonts w:ascii="Arial" w:hAnsi="Arial" w:cs="Arial"/>
        </w:rPr>
        <w:t>......</w:t>
      </w:r>
      <w:r w:rsidRPr="00964B64">
        <w:rPr>
          <w:rFonts w:ascii="Arial" w:hAnsi="Arial" w:cs="Arial"/>
        </w:rPr>
        <w:t>............Postcode: .......................</w:t>
      </w:r>
      <w:r>
        <w:rPr>
          <w:rFonts w:ascii="Arial" w:hAnsi="Arial" w:cs="Arial"/>
        </w:rPr>
        <w:t>.</w:t>
      </w:r>
      <w:r w:rsidRPr="00964B64">
        <w:rPr>
          <w:rFonts w:ascii="Arial" w:hAnsi="Arial" w:cs="Arial"/>
        </w:rPr>
        <w:t>......................</w:t>
      </w:r>
    </w:p>
    <w:p w:rsidR="00E85DF3" w:rsidRDefault="00E85DF3" w:rsidP="00E85DF3">
      <w:pPr>
        <w:rPr>
          <w:rFonts w:ascii="Arial" w:hAnsi="Arial" w:cs="Arial"/>
        </w:rPr>
      </w:pPr>
      <w:r>
        <w:rPr>
          <w:rFonts w:ascii="Arial" w:hAnsi="Arial" w:cs="Arial"/>
        </w:rPr>
        <w:t>Contact Name</w:t>
      </w:r>
      <w:r w:rsidRPr="00964B64">
        <w:rPr>
          <w:rFonts w:ascii="Arial" w:hAnsi="Arial" w:cs="Arial"/>
        </w:rPr>
        <w:t xml:space="preserve">: </w:t>
      </w:r>
      <w:r>
        <w:rPr>
          <w:rFonts w:ascii="Arial" w:hAnsi="Arial" w:cs="Arial"/>
        </w:rPr>
        <w:t>…..</w:t>
      </w:r>
      <w:r w:rsidRPr="00964B64">
        <w:rPr>
          <w:rFonts w:ascii="Arial" w:hAnsi="Arial" w:cs="Arial"/>
        </w:rPr>
        <w:t>....................................</w:t>
      </w:r>
      <w:r>
        <w:rPr>
          <w:rFonts w:ascii="Arial" w:hAnsi="Arial" w:cs="Arial"/>
        </w:rPr>
        <w:t>................................................................................</w:t>
      </w:r>
    </w:p>
    <w:p w:rsidR="00E85DF3" w:rsidRDefault="00E85DF3" w:rsidP="00E85DF3">
      <w:pPr>
        <w:rPr>
          <w:rFonts w:ascii="Arial" w:hAnsi="Arial" w:cs="Arial"/>
        </w:rPr>
      </w:pPr>
      <w:r w:rsidRPr="00964B64">
        <w:rPr>
          <w:rFonts w:ascii="Arial" w:hAnsi="Arial" w:cs="Arial"/>
        </w:rPr>
        <w:t>Phone number: .....................................</w:t>
      </w:r>
      <w:r>
        <w:rPr>
          <w:rFonts w:ascii="Arial" w:hAnsi="Arial" w:cs="Arial"/>
        </w:rPr>
        <w:tab/>
        <w:t xml:space="preserve">Mobile </w:t>
      </w:r>
      <w:r w:rsidRPr="00964B64">
        <w:rPr>
          <w:rFonts w:ascii="Arial" w:hAnsi="Arial" w:cs="Arial"/>
        </w:rPr>
        <w:t>Number: ....</w:t>
      </w:r>
      <w:r>
        <w:rPr>
          <w:rFonts w:ascii="Arial" w:hAnsi="Arial" w:cs="Arial"/>
        </w:rPr>
        <w:t>...................</w:t>
      </w:r>
      <w:r w:rsidRPr="00964B64">
        <w:rPr>
          <w:rFonts w:ascii="Arial" w:hAnsi="Arial" w:cs="Arial"/>
        </w:rPr>
        <w:t>.............</w:t>
      </w:r>
      <w:r>
        <w:rPr>
          <w:rFonts w:ascii="Arial" w:hAnsi="Arial" w:cs="Arial"/>
        </w:rPr>
        <w:t>.</w:t>
      </w:r>
      <w:r w:rsidRPr="00964B64">
        <w:rPr>
          <w:rFonts w:ascii="Arial" w:hAnsi="Arial" w:cs="Arial"/>
        </w:rPr>
        <w:t>.............</w:t>
      </w:r>
    </w:p>
    <w:p w:rsidR="00A60615" w:rsidRPr="00964B64" w:rsidRDefault="00A60615" w:rsidP="00A60615">
      <w:pPr>
        <w:rPr>
          <w:rFonts w:ascii="Arial" w:hAnsi="Arial" w:cs="Arial"/>
        </w:rPr>
      </w:pPr>
      <w:r w:rsidRPr="00964B64">
        <w:rPr>
          <w:rFonts w:ascii="Arial" w:hAnsi="Arial" w:cs="Arial"/>
        </w:rPr>
        <w:t>Email address: ......................</w:t>
      </w:r>
      <w:r w:rsidR="00890CAB">
        <w:rPr>
          <w:rFonts w:ascii="Arial" w:hAnsi="Arial" w:cs="Arial"/>
        </w:rPr>
        <w:t>...</w:t>
      </w:r>
      <w:r w:rsidRPr="00964B64">
        <w:rPr>
          <w:rFonts w:ascii="Arial" w:hAnsi="Arial" w:cs="Arial"/>
        </w:rPr>
        <w:t>.......................</w:t>
      </w:r>
      <w:r w:rsidR="00890CAB">
        <w:rPr>
          <w:rFonts w:ascii="Arial" w:hAnsi="Arial" w:cs="Arial"/>
        </w:rPr>
        <w:t>..</w:t>
      </w:r>
      <w:r w:rsidRPr="00964B64">
        <w:rPr>
          <w:rFonts w:ascii="Arial" w:hAnsi="Arial" w:cs="Arial"/>
        </w:rPr>
        <w:t>............</w:t>
      </w:r>
      <w:r w:rsidR="00E62BA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24003" w:rsidRPr="00964B64">
        <w:tc>
          <w:tcPr>
            <w:tcW w:w="9242" w:type="dxa"/>
            <w:tcBorders>
              <w:top w:val="single" w:sz="4" w:space="0" w:color="auto"/>
              <w:left w:val="single" w:sz="4" w:space="0" w:color="auto"/>
              <w:bottom w:val="single" w:sz="4" w:space="0" w:color="auto"/>
              <w:right w:val="single" w:sz="4" w:space="0" w:color="auto"/>
            </w:tcBorders>
            <w:shd w:val="clear" w:color="auto" w:fill="D9D9D9"/>
          </w:tcPr>
          <w:p w:rsidR="00324003" w:rsidRPr="00964B64" w:rsidRDefault="00324003" w:rsidP="008D3560">
            <w:pPr>
              <w:spacing w:after="0" w:line="240" w:lineRule="auto"/>
              <w:rPr>
                <w:rFonts w:ascii="Arial" w:hAnsi="Arial" w:cs="Arial"/>
                <w:b/>
                <w:color w:val="1F497D"/>
              </w:rPr>
            </w:pPr>
            <w:r w:rsidRPr="00964B64">
              <w:rPr>
                <w:rFonts w:ascii="Arial" w:hAnsi="Arial" w:cs="Arial"/>
                <w:b/>
              </w:rPr>
              <w:t xml:space="preserve">SECTION 4 – </w:t>
            </w:r>
            <w:r w:rsidR="008D3560">
              <w:rPr>
                <w:rFonts w:ascii="Arial" w:hAnsi="Arial" w:cs="Arial"/>
                <w:b/>
                <w:color w:val="1F497D"/>
              </w:rPr>
              <w:t>COLLEGE/ PROVIDER INFORMATION</w:t>
            </w:r>
          </w:p>
        </w:tc>
      </w:tr>
    </w:tbl>
    <w:p w:rsidR="008D3560" w:rsidRDefault="00324003" w:rsidP="00DB5063">
      <w:pPr>
        <w:rPr>
          <w:rFonts w:ascii="Arial" w:hAnsi="Arial" w:cs="Arial"/>
        </w:rPr>
      </w:pPr>
      <w:r w:rsidRPr="00964B64">
        <w:rPr>
          <w:rFonts w:ascii="Arial" w:hAnsi="Arial" w:cs="Arial"/>
        </w:rPr>
        <w:br/>
      </w:r>
      <w:r w:rsidR="008D3560">
        <w:rPr>
          <w:rFonts w:ascii="Arial" w:hAnsi="Arial" w:cs="Arial"/>
        </w:rPr>
        <w:t>Provider</w:t>
      </w:r>
      <w:r w:rsidR="008D3560" w:rsidRPr="00964B64">
        <w:rPr>
          <w:rFonts w:ascii="Arial" w:hAnsi="Arial" w:cs="Arial"/>
        </w:rPr>
        <w:t xml:space="preserve"> Name: .</w:t>
      </w:r>
      <w:r w:rsidR="008D3560">
        <w:rPr>
          <w:rFonts w:ascii="Arial" w:hAnsi="Arial" w:cs="Arial"/>
        </w:rPr>
        <w:t>...............................</w:t>
      </w:r>
      <w:r w:rsidR="008D3560" w:rsidRPr="00964B64">
        <w:rPr>
          <w:rFonts w:ascii="Arial" w:hAnsi="Arial" w:cs="Arial"/>
        </w:rPr>
        <w:t>.......................................................................................</w:t>
      </w:r>
    </w:p>
    <w:p w:rsidR="008D3560" w:rsidRPr="00964B64" w:rsidRDefault="008D3560" w:rsidP="00DB5063">
      <w:pPr>
        <w:rPr>
          <w:rFonts w:ascii="Arial" w:hAnsi="Arial" w:cs="Arial"/>
        </w:rPr>
      </w:pPr>
      <w:r>
        <w:rPr>
          <w:rFonts w:ascii="Arial" w:hAnsi="Arial" w:cs="Arial"/>
        </w:rPr>
        <w:t>Provider Address: ............................</w:t>
      </w:r>
      <w:r w:rsidRPr="00964B64">
        <w:rPr>
          <w:rFonts w:ascii="Arial" w:hAnsi="Arial" w:cs="Arial"/>
        </w:rPr>
        <w:t>.......................................................................................</w:t>
      </w:r>
    </w:p>
    <w:p w:rsidR="008D3560" w:rsidRPr="00964B64" w:rsidRDefault="008D3560" w:rsidP="00DB5063">
      <w:pPr>
        <w:rPr>
          <w:rFonts w:ascii="Arial" w:hAnsi="Arial" w:cs="Arial"/>
        </w:rPr>
      </w:pPr>
      <w:r w:rsidRPr="00964B64">
        <w:rPr>
          <w:rFonts w:ascii="Arial" w:hAnsi="Arial" w:cs="Arial"/>
        </w:rPr>
        <w:t>Address Line 2: ........................................</w:t>
      </w:r>
      <w:r>
        <w:rPr>
          <w:rFonts w:ascii="Arial" w:hAnsi="Arial" w:cs="Arial"/>
        </w:rPr>
        <w:t>......</w:t>
      </w:r>
      <w:r w:rsidRPr="00964B64">
        <w:rPr>
          <w:rFonts w:ascii="Arial" w:hAnsi="Arial" w:cs="Arial"/>
        </w:rPr>
        <w:t>............Postcode: .......................</w:t>
      </w:r>
      <w:r>
        <w:rPr>
          <w:rFonts w:ascii="Arial" w:hAnsi="Arial" w:cs="Arial"/>
        </w:rPr>
        <w:t>.</w:t>
      </w:r>
      <w:r w:rsidRPr="00964B64">
        <w:rPr>
          <w:rFonts w:ascii="Arial" w:hAnsi="Arial" w:cs="Arial"/>
        </w:rPr>
        <w:t>......................</w:t>
      </w:r>
    </w:p>
    <w:p w:rsidR="008D3560" w:rsidRDefault="008D3560" w:rsidP="00DB5063">
      <w:pPr>
        <w:rPr>
          <w:rFonts w:ascii="Arial" w:hAnsi="Arial" w:cs="Arial"/>
        </w:rPr>
      </w:pPr>
      <w:r>
        <w:rPr>
          <w:rFonts w:ascii="Arial" w:hAnsi="Arial" w:cs="Arial"/>
        </w:rPr>
        <w:t>Contact Name</w:t>
      </w:r>
      <w:r w:rsidRPr="00964B64">
        <w:rPr>
          <w:rFonts w:ascii="Arial" w:hAnsi="Arial" w:cs="Arial"/>
        </w:rPr>
        <w:t xml:space="preserve">: </w:t>
      </w:r>
      <w:r>
        <w:rPr>
          <w:rFonts w:ascii="Arial" w:hAnsi="Arial" w:cs="Arial"/>
        </w:rPr>
        <w:t>…..</w:t>
      </w:r>
      <w:r w:rsidRPr="00964B64">
        <w:rPr>
          <w:rFonts w:ascii="Arial" w:hAnsi="Arial" w:cs="Arial"/>
        </w:rPr>
        <w:t>....................................</w:t>
      </w:r>
      <w:r>
        <w:rPr>
          <w:rFonts w:ascii="Arial" w:hAnsi="Arial" w:cs="Arial"/>
        </w:rPr>
        <w:t>................................................................................</w:t>
      </w:r>
    </w:p>
    <w:p w:rsidR="008D3560" w:rsidRDefault="008D3560" w:rsidP="00DB5063">
      <w:pPr>
        <w:rPr>
          <w:rFonts w:ascii="Arial" w:hAnsi="Arial" w:cs="Arial"/>
        </w:rPr>
      </w:pPr>
      <w:r w:rsidRPr="00964B64">
        <w:rPr>
          <w:rFonts w:ascii="Arial" w:hAnsi="Arial" w:cs="Arial"/>
        </w:rPr>
        <w:t>Phone number: .....................................</w:t>
      </w:r>
      <w:r>
        <w:rPr>
          <w:rFonts w:ascii="Arial" w:hAnsi="Arial" w:cs="Arial"/>
        </w:rPr>
        <w:tab/>
        <w:t xml:space="preserve">Mobile </w:t>
      </w:r>
      <w:r w:rsidRPr="00964B64">
        <w:rPr>
          <w:rFonts w:ascii="Arial" w:hAnsi="Arial" w:cs="Arial"/>
        </w:rPr>
        <w:t>Number: ....</w:t>
      </w:r>
      <w:r>
        <w:rPr>
          <w:rFonts w:ascii="Arial" w:hAnsi="Arial" w:cs="Arial"/>
        </w:rPr>
        <w:t>...................</w:t>
      </w:r>
      <w:r w:rsidRPr="00964B64">
        <w:rPr>
          <w:rFonts w:ascii="Arial" w:hAnsi="Arial" w:cs="Arial"/>
        </w:rPr>
        <w:t>.............</w:t>
      </w:r>
      <w:r>
        <w:rPr>
          <w:rFonts w:ascii="Arial" w:hAnsi="Arial" w:cs="Arial"/>
        </w:rPr>
        <w:t>.</w:t>
      </w:r>
      <w:r w:rsidRPr="00964B64">
        <w:rPr>
          <w:rFonts w:ascii="Arial" w:hAnsi="Arial" w:cs="Arial"/>
        </w:rPr>
        <w:t>.............</w:t>
      </w:r>
    </w:p>
    <w:p w:rsidR="008D3560" w:rsidRDefault="008D3560" w:rsidP="008D3560">
      <w:pPr>
        <w:rPr>
          <w:rFonts w:ascii="Arial" w:hAnsi="Arial" w:cs="Arial"/>
        </w:rPr>
      </w:pPr>
      <w:r w:rsidRPr="00964B64">
        <w:rPr>
          <w:rFonts w:ascii="Arial" w:hAnsi="Arial" w:cs="Arial"/>
        </w:rPr>
        <w:t>Email address: ......................</w:t>
      </w:r>
      <w:r>
        <w:rPr>
          <w:rFonts w:ascii="Arial" w:hAnsi="Arial" w:cs="Arial"/>
        </w:rPr>
        <w:t>...</w:t>
      </w:r>
      <w:r w:rsidRPr="00964B64">
        <w:rPr>
          <w:rFonts w:ascii="Arial" w:hAnsi="Arial" w:cs="Arial"/>
        </w:rPr>
        <w:t>.......................</w:t>
      </w:r>
      <w:r>
        <w:rPr>
          <w:rFonts w:ascii="Arial" w:hAnsi="Arial" w:cs="Arial"/>
        </w:rPr>
        <w:t>..</w:t>
      </w:r>
      <w:r w:rsidRPr="00964B64">
        <w:rPr>
          <w:rFonts w:ascii="Arial" w:hAnsi="Arial" w:cs="Arial"/>
        </w:rPr>
        <w:t>............</w:t>
      </w:r>
      <w:r>
        <w:rPr>
          <w:rFonts w:ascii="Arial" w:hAnsi="Arial" w:cs="Arial"/>
        </w:rPr>
        <w:t>............................................................</w:t>
      </w:r>
    </w:p>
    <w:p w:rsidR="00484369" w:rsidRDefault="00484369" w:rsidP="008D3560">
      <w:pPr>
        <w:rPr>
          <w:rFonts w:ascii="Arial" w:hAnsi="Arial" w:cs="Arial"/>
        </w:rPr>
      </w:pPr>
    </w:p>
    <w:tbl>
      <w:tblPr>
        <w:tblStyle w:val="TableGrid"/>
        <w:tblW w:w="9434" w:type="dxa"/>
        <w:tblInd w:w="0" w:type="dxa"/>
        <w:tblLayout w:type="fixed"/>
        <w:tblLook w:val="04A0" w:firstRow="1" w:lastRow="0" w:firstColumn="1" w:lastColumn="0" w:noHBand="0" w:noVBand="1"/>
      </w:tblPr>
      <w:tblGrid>
        <w:gridCol w:w="3078"/>
        <w:gridCol w:w="1530"/>
        <w:gridCol w:w="1530"/>
        <w:gridCol w:w="1440"/>
        <w:gridCol w:w="1856"/>
      </w:tblGrid>
      <w:tr w:rsidR="00927C33" w:rsidTr="00DB5063">
        <w:tc>
          <w:tcPr>
            <w:tcW w:w="9434" w:type="dxa"/>
            <w:gridSpan w:val="5"/>
            <w:shd w:val="clear" w:color="auto" w:fill="D9D9D9" w:themeFill="background1" w:themeFillShade="D9"/>
          </w:tcPr>
          <w:p w:rsidR="00927C33" w:rsidRPr="00260467" w:rsidRDefault="00927C33" w:rsidP="00927C33">
            <w:pPr>
              <w:spacing w:line="240" w:lineRule="auto"/>
              <w:rPr>
                <w:rFonts w:ascii="Arial" w:hAnsi="Arial" w:cs="Arial"/>
                <w:b/>
                <w:sz w:val="16"/>
                <w:szCs w:val="16"/>
              </w:rPr>
            </w:pPr>
            <w:r w:rsidRPr="00260467">
              <w:rPr>
                <w:rFonts w:ascii="Arial" w:hAnsi="Arial" w:cs="Arial"/>
              </w:rPr>
              <w:br w:type="page"/>
            </w:r>
            <w:r w:rsidRPr="00260467">
              <w:rPr>
                <w:rFonts w:ascii="Arial" w:hAnsi="Arial" w:cs="Arial"/>
                <w:b/>
              </w:rPr>
              <w:t xml:space="preserve">SECTION </w:t>
            </w:r>
            <w:r w:rsidR="00CC0244">
              <w:rPr>
                <w:rFonts w:ascii="Arial" w:hAnsi="Arial" w:cs="Arial"/>
                <w:b/>
              </w:rPr>
              <w:t>5</w:t>
            </w:r>
            <w:r w:rsidRPr="00260467">
              <w:rPr>
                <w:rFonts w:ascii="Arial" w:hAnsi="Arial" w:cs="Arial"/>
                <w:b/>
              </w:rPr>
              <w:t xml:space="preserve"> – </w:t>
            </w:r>
            <w:r w:rsidRPr="00260467">
              <w:rPr>
                <w:rFonts w:ascii="Arial" w:hAnsi="Arial" w:cs="Arial"/>
                <w:b/>
                <w:color w:val="44546A" w:themeColor="text2"/>
              </w:rPr>
              <w:t>PAYMENT</w:t>
            </w:r>
            <w:r w:rsidRPr="00260467">
              <w:rPr>
                <w:rFonts w:ascii="Arial" w:hAnsi="Arial" w:cs="Arial"/>
                <w:b/>
                <w:color w:val="44546A" w:themeColor="text2"/>
                <w:sz w:val="16"/>
                <w:szCs w:val="16"/>
              </w:rPr>
              <w:t xml:space="preserve"> </w:t>
            </w:r>
            <w:r w:rsidRPr="00260467">
              <w:rPr>
                <w:rFonts w:ascii="Arial" w:hAnsi="Arial" w:cs="Arial"/>
                <w:b/>
                <w:sz w:val="16"/>
                <w:szCs w:val="16"/>
              </w:rPr>
              <w:t>(To secure the candidate’s place on the course, full payment is required with the completed booking form. Cheques to be made payable to Birmingham Electrical Training Ltd. Provisional bookings can be held for one week; therefore, payment must be received within one week of booking)</w:t>
            </w:r>
          </w:p>
          <w:p w:rsidR="00927C33" w:rsidRPr="00260467" w:rsidRDefault="00927C33" w:rsidP="00927C33">
            <w:pPr>
              <w:spacing w:line="240" w:lineRule="auto"/>
              <w:rPr>
                <w:rFonts w:ascii="Arial" w:hAnsi="Arial" w:cs="Arial"/>
                <w:b/>
              </w:rPr>
            </w:pPr>
            <w:r w:rsidRPr="00260467">
              <w:rPr>
                <w:rFonts w:ascii="Arial" w:hAnsi="Arial" w:cs="Arial"/>
                <w:b/>
              </w:rPr>
              <w:t>Fees</w:t>
            </w:r>
          </w:p>
        </w:tc>
      </w:tr>
      <w:tr w:rsidR="00927C33" w:rsidRPr="007C2DCA" w:rsidTr="00DB5063">
        <w:tc>
          <w:tcPr>
            <w:tcW w:w="3078" w:type="dxa"/>
            <w:shd w:val="clear" w:color="auto" w:fill="D9D9D9" w:themeFill="background1" w:themeFillShade="D9"/>
            <w:vAlign w:val="center"/>
          </w:tcPr>
          <w:p w:rsidR="00927C33" w:rsidRPr="00D94318" w:rsidRDefault="00927C33" w:rsidP="00927C33">
            <w:pPr>
              <w:spacing w:line="240" w:lineRule="auto"/>
              <w:jc w:val="center"/>
              <w:rPr>
                <w:rFonts w:ascii="Arial" w:hAnsi="Arial" w:cs="Arial"/>
                <w:b/>
                <w:sz w:val="20"/>
              </w:rPr>
            </w:pPr>
            <w:r w:rsidRPr="00D94318">
              <w:rPr>
                <w:rFonts w:ascii="Arial" w:hAnsi="Arial" w:cs="Arial"/>
                <w:b/>
                <w:sz w:val="20"/>
              </w:rPr>
              <w:t>COURSE NAME</w:t>
            </w:r>
          </w:p>
        </w:tc>
        <w:tc>
          <w:tcPr>
            <w:tcW w:w="1530" w:type="dxa"/>
            <w:shd w:val="clear" w:color="auto" w:fill="D9D9D9" w:themeFill="background1" w:themeFillShade="D9"/>
            <w:vAlign w:val="center"/>
          </w:tcPr>
          <w:p w:rsidR="00927C33" w:rsidRPr="00D94318" w:rsidRDefault="00927C33" w:rsidP="00927C33">
            <w:pPr>
              <w:spacing w:line="240" w:lineRule="auto"/>
              <w:jc w:val="center"/>
              <w:rPr>
                <w:rFonts w:ascii="Arial" w:hAnsi="Arial" w:cs="Arial"/>
                <w:b/>
                <w:sz w:val="20"/>
              </w:rPr>
            </w:pPr>
            <w:r w:rsidRPr="00D94318">
              <w:rPr>
                <w:rFonts w:ascii="Arial" w:hAnsi="Arial" w:cs="Arial"/>
                <w:b/>
                <w:sz w:val="20"/>
              </w:rPr>
              <w:t>£ EACH</w:t>
            </w:r>
          </w:p>
        </w:tc>
        <w:tc>
          <w:tcPr>
            <w:tcW w:w="1530" w:type="dxa"/>
            <w:shd w:val="clear" w:color="auto" w:fill="D9D9D9" w:themeFill="background1" w:themeFillShade="D9"/>
            <w:vAlign w:val="center"/>
          </w:tcPr>
          <w:p w:rsidR="00927C33" w:rsidRPr="00D94318" w:rsidRDefault="00927C33" w:rsidP="00927C33">
            <w:pPr>
              <w:spacing w:line="240" w:lineRule="auto"/>
              <w:jc w:val="center"/>
              <w:rPr>
                <w:rFonts w:ascii="Arial" w:hAnsi="Arial" w:cs="Arial"/>
                <w:b/>
                <w:sz w:val="20"/>
              </w:rPr>
            </w:pPr>
            <w:r w:rsidRPr="00D94318">
              <w:rPr>
                <w:rFonts w:ascii="Arial" w:hAnsi="Arial" w:cs="Arial"/>
                <w:b/>
                <w:sz w:val="20"/>
              </w:rPr>
              <w:t>+ VAT (£)</w:t>
            </w:r>
          </w:p>
        </w:tc>
        <w:tc>
          <w:tcPr>
            <w:tcW w:w="1440" w:type="dxa"/>
            <w:shd w:val="clear" w:color="auto" w:fill="D9D9D9" w:themeFill="background1" w:themeFillShade="D9"/>
            <w:vAlign w:val="center"/>
          </w:tcPr>
          <w:p w:rsidR="00927C33" w:rsidRPr="00D94318" w:rsidRDefault="00927C33" w:rsidP="00927C33">
            <w:pPr>
              <w:spacing w:line="240" w:lineRule="auto"/>
              <w:jc w:val="center"/>
              <w:rPr>
                <w:rFonts w:ascii="Arial" w:hAnsi="Arial" w:cs="Arial"/>
                <w:b/>
                <w:sz w:val="20"/>
              </w:rPr>
            </w:pPr>
            <w:r w:rsidRPr="00D94318">
              <w:rPr>
                <w:rFonts w:ascii="Arial" w:hAnsi="Arial" w:cs="Arial"/>
                <w:b/>
                <w:sz w:val="20"/>
              </w:rPr>
              <w:t>TOTAL (£)</w:t>
            </w:r>
          </w:p>
        </w:tc>
        <w:tc>
          <w:tcPr>
            <w:tcW w:w="1856" w:type="dxa"/>
            <w:shd w:val="clear" w:color="auto" w:fill="D9D9D9" w:themeFill="background1" w:themeFillShade="D9"/>
            <w:vAlign w:val="center"/>
          </w:tcPr>
          <w:p w:rsidR="00927C33" w:rsidRPr="00D94318" w:rsidRDefault="00927C33" w:rsidP="00927C33">
            <w:pPr>
              <w:spacing w:line="240" w:lineRule="auto"/>
              <w:jc w:val="center"/>
              <w:rPr>
                <w:rFonts w:ascii="Arial" w:hAnsi="Arial" w:cs="Arial"/>
                <w:b/>
                <w:sz w:val="20"/>
              </w:rPr>
            </w:pPr>
            <w:r w:rsidRPr="00D94318">
              <w:rPr>
                <w:rFonts w:ascii="Arial" w:hAnsi="Arial" w:cs="Arial"/>
                <w:b/>
                <w:sz w:val="20"/>
              </w:rPr>
              <w:t>PLEASE TICK</w:t>
            </w:r>
          </w:p>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2 day Refresher (Optional)</w:t>
            </w:r>
          </w:p>
        </w:tc>
        <w:tc>
          <w:tcPr>
            <w:tcW w:w="1530" w:type="dxa"/>
          </w:tcPr>
          <w:p w:rsidR="00927C33" w:rsidRPr="00D94318" w:rsidRDefault="00927C33" w:rsidP="00927C33">
            <w:pPr>
              <w:spacing w:line="240" w:lineRule="auto"/>
              <w:jc w:val="right"/>
              <w:rPr>
                <w:rFonts w:ascii="Arial" w:hAnsi="Arial" w:cs="Arial"/>
                <w:sz w:val="20"/>
              </w:rPr>
            </w:pPr>
            <w:r w:rsidRPr="00D94318">
              <w:rPr>
                <w:rFonts w:ascii="Arial" w:hAnsi="Arial" w:cs="Arial"/>
                <w:sz w:val="20"/>
              </w:rPr>
              <w:t>250.00</w:t>
            </w:r>
          </w:p>
        </w:tc>
        <w:tc>
          <w:tcPr>
            <w:tcW w:w="1530" w:type="dxa"/>
          </w:tcPr>
          <w:p w:rsidR="00927C33" w:rsidRPr="00D94318" w:rsidRDefault="00927C33" w:rsidP="00927C33">
            <w:pPr>
              <w:spacing w:line="240" w:lineRule="auto"/>
              <w:jc w:val="right"/>
              <w:rPr>
                <w:rFonts w:ascii="Arial" w:hAnsi="Arial" w:cs="Arial"/>
                <w:sz w:val="20"/>
              </w:rPr>
            </w:pPr>
            <w:r w:rsidRPr="00D94318">
              <w:rPr>
                <w:rFonts w:ascii="Arial" w:hAnsi="Arial" w:cs="Arial"/>
                <w:sz w:val="20"/>
              </w:rPr>
              <w:t>50.00</w:t>
            </w:r>
          </w:p>
        </w:tc>
        <w:tc>
          <w:tcPr>
            <w:tcW w:w="1440" w:type="dxa"/>
          </w:tcPr>
          <w:p w:rsidR="00927C33" w:rsidRPr="00D94318" w:rsidRDefault="00927C33" w:rsidP="00927C33">
            <w:pPr>
              <w:spacing w:line="240" w:lineRule="auto"/>
              <w:jc w:val="right"/>
              <w:rPr>
                <w:rFonts w:ascii="Arial" w:hAnsi="Arial" w:cs="Arial"/>
                <w:sz w:val="20"/>
              </w:rPr>
            </w:pPr>
            <w:r w:rsidRPr="00D94318">
              <w:rPr>
                <w:rFonts w:ascii="Arial" w:hAnsi="Arial" w:cs="Arial"/>
                <w:sz w:val="20"/>
              </w:rPr>
              <w:t>300.00</w:t>
            </w:r>
          </w:p>
        </w:tc>
        <w:tc>
          <w:tcPr>
            <w:tcW w:w="1856" w:type="dxa"/>
          </w:tcPr>
          <w:sdt>
            <w:sdtPr>
              <w:rPr>
                <w:sz w:val="20"/>
              </w:rPr>
              <w:id w:val="150035263"/>
              <w14:checkbox>
                <w14:checked w14:val="0"/>
                <w14:checkedState w14:val="2612" w14:font="Arial Unicode MS"/>
                <w14:uncheckedState w14:val="2610" w14:font="Arial Unicode MS"/>
              </w14:checkbox>
            </w:sdtPr>
            <w:sdtEndPr/>
            <w:sdtContent>
              <w:p w:rsidR="00927C33" w:rsidRPr="00D94318" w:rsidRDefault="00D94318" w:rsidP="00953E61">
                <w:pPr>
                  <w:jc w:val="center"/>
                  <w:rPr>
                    <w:sz w:val="20"/>
                  </w:rPr>
                </w:pPr>
                <w:r>
                  <w:rPr>
                    <w:rFonts w:ascii="Arial Unicode MS" w:eastAsia="Arial Unicode MS" w:hAnsi="Arial Unicode MS" w:cs="Arial Unicode MS" w:hint="eastAsia"/>
                    <w:sz w:val="20"/>
                  </w:rPr>
                  <w:t>☐</w:t>
                </w:r>
              </w:p>
            </w:sdtContent>
          </w:sdt>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Full Test</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655</w:t>
            </w:r>
            <w:r w:rsidR="00927C33" w:rsidRPr="00D94318">
              <w:rPr>
                <w:rFonts w:ascii="Arial" w:hAnsi="Arial" w:cs="Arial"/>
                <w:sz w:val="20"/>
              </w:rPr>
              <w:t>.00</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131.00</w:t>
            </w:r>
          </w:p>
        </w:tc>
        <w:tc>
          <w:tcPr>
            <w:tcW w:w="1440" w:type="dxa"/>
          </w:tcPr>
          <w:p w:rsidR="00927C33" w:rsidRPr="00D94318" w:rsidRDefault="003F1288" w:rsidP="00927C33">
            <w:pPr>
              <w:spacing w:line="240" w:lineRule="auto"/>
              <w:jc w:val="right"/>
              <w:rPr>
                <w:rFonts w:ascii="Arial" w:hAnsi="Arial" w:cs="Arial"/>
                <w:sz w:val="20"/>
              </w:rPr>
            </w:pPr>
            <w:r>
              <w:rPr>
                <w:rFonts w:ascii="Arial" w:hAnsi="Arial" w:cs="Arial"/>
                <w:sz w:val="20"/>
              </w:rPr>
              <w:t>786.00</w:t>
            </w:r>
          </w:p>
        </w:tc>
        <w:tc>
          <w:tcPr>
            <w:tcW w:w="1856" w:type="dxa"/>
          </w:tcPr>
          <w:sdt>
            <w:sdtPr>
              <w:rPr>
                <w:sz w:val="20"/>
              </w:rPr>
              <w:id w:val="-799911745"/>
              <w14:checkbox>
                <w14:checked w14:val="0"/>
                <w14:checkedState w14:val="2612" w14:font="Arial Unicode MS"/>
                <w14:uncheckedState w14:val="2610" w14:font="Arial Unicode MS"/>
              </w14:checkbox>
            </w:sdtPr>
            <w:sdtEndPr/>
            <w:sdtContent>
              <w:p w:rsidR="00927C33" w:rsidRPr="00D94318" w:rsidRDefault="00953E61" w:rsidP="00953E61">
                <w:pPr>
                  <w:jc w:val="center"/>
                  <w:rPr>
                    <w:sz w:val="20"/>
                  </w:rPr>
                </w:pPr>
                <w:r w:rsidRPr="00D94318">
                  <w:rPr>
                    <w:rFonts w:ascii="Arial Unicode MS" w:eastAsia="Arial Unicode MS" w:hAnsi="Arial Unicode MS" w:cs="Arial Unicode MS" w:hint="eastAsia"/>
                    <w:sz w:val="20"/>
                  </w:rPr>
                  <w:t>☐</w:t>
                </w:r>
              </w:p>
            </w:sdtContent>
          </w:sdt>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Re-test Part A</w:t>
            </w:r>
          </w:p>
        </w:tc>
        <w:tc>
          <w:tcPr>
            <w:tcW w:w="1530" w:type="dxa"/>
          </w:tcPr>
          <w:p w:rsidR="00927C33" w:rsidRPr="00D94318" w:rsidRDefault="00927C33" w:rsidP="003F1288">
            <w:pPr>
              <w:spacing w:line="240" w:lineRule="auto"/>
              <w:jc w:val="right"/>
              <w:rPr>
                <w:rFonts w:ascii="Arial" w:hAnsi="Arial" w:cs="Arial"/>
                <w:sz w:val="20"/>
              </w:rPr>
            </w:pPr>
            <w:r w:rsidRPr="00D94318">
              <w:rPr>
                <w:rFonts w:ascii="Arial" w:hAnsi="Arial" w:cs="Arial"/>
                <w:sz w:val="20"/>
              </w:rPr>
              <w:t>3</w:t>
            </w:r>
            <w:r w:rsidR="003F1288">
              <w:rPr>
                <w:rFonts w:ascii="Arial" w:hAnsi="Arial" w:cs="Arial"/>
                <w:sz w:val="20"/>
              </w:rPr>
              <w:t>5</w:t>
            </w:r>
            <w:r w:rsidRPr="00D94318">
              <w:rPr>
                <w:rFonts w:ascii="Arial" w:hAnsi="Arial" w:cs="Arial"/>
                <w:sz w:val="20"/>
              </w:rPr>
              <w:t>0.00</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70.00</w:t>
            </w:r>
          </w:p>
        </w:tc>
        <w:tc>
          <w:tcPr>
            <w:tcW w:w="1440" w:type="dxa"/>
          </w:tcPr>
          <w:p w:rsidR="00927C33" w:rsidRPr="00D94318" w:rsidRDefault="003F1288" w:rsidP="00927C33">
            <w:pPr>
              <w:spacing w:line="240" w:lineRule="auto"/>
              <w:jc w:val="right"/>
              <w:rPr>
                <w:rFonts w:ascii="Arial" w:hAnsi="Arial" w:cs="Arial"/>
                <w:sz w:val="20"/>
              </w:rPr>
            </w:pPr>
            <w:r>
              <w:rPr>
                <w:rFonts w:ascii="Arial" w:hAnsi="Arial" w:cs="Arial"/>
                <w:sz w:val="20"/>
              </w:rPr>
              <w:t>420.00</w:t>
            </w:r>
          </w:p>
        </w:tc>
        <w:tc>
          <w:tcPr>
            <w:tcW w:w="1856" w:type="dxa"/>
          </w:tcPr>
          <w:sdt>
            <w:sdtPr>
              <w:rPr>
                <w:sz w:val="20"/>
              </w:rPr>
              <w:id w:val="278153824"/>
              <w14:checkbox>
                <w14:checked w14:val="0"/>
                <w14:checkedState w14:val="2612" w14:font="Arial Unicode MS"/>
                <w14:uncheckedState w14:val="2610" w14:font="Arial Unicode MS"/>
              </w14:checkbox>
            </w:sdtPr>
            <w:sdtEndPr/>
            <w:sdtContent>
              <w:p w:rsidR="00927C33" w:rsidRPr="00D94318" w:rsidRDefault="00953E61" w:rsidP="00953E61">
                <w:pPr>
                  <w:jc w:val="center"/>
                  <w:rPr>
                    <w:sz w:val="20"/>
                  </w:rPr>
                </w:pPr>
                <w:r w:rsidRPr="00D94318">
                  <w:rPr>
                    <w:rFonts w:ascii="Arial Unicode MS" w:eastAsia="Arial Unicode MS" w:hAnsi="Arial Unicode MS" w:cs="Arial Unicode MS" w:hint="eastAsia"/>
                    <w:sz w:val="20"/>
                  </w:rPr>
                  <w:t>☐</w:t>
                </w:r>
              </w:p>
            </w:sdtContent>
          </w:sdt>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Re-test Part A1</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100.00</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20.00</w:t>
            </w:r>
          </w:p>
        </w:tc>
        <w:tc>
          <w:tcPr>
            <w:tcW w:w="1440" w:type="dxa"/>
          </w:tcPr>
          <w:p w:rsidR="00927C33" w:rsidRPr="00D94318" w:rsidRDefault="003F1288" w:rsidP="00927C33">
            <w:pPr>
              <w:spacing w:line="240" w:lineRule="auto"/>
              <w:jc w:val="right"/>
              <w:rPr>
                <w:rFonts w:ascii="Arial" w:hAnsi="Arial" w:cs="Arial"/>
                <w:sz w:val="20"/>
              </w:rPr>
            </w:pPr>
            <w:r>
              <w:rPr>
                <w:rFonts w:ascii="Arial" w:hAnsi="Arial" w:cs="Arial"/>
                <w:sz w:val="20"/>
              </w:rPr>
              <w:t>120.00</w:t>
            </w:r>
          </w:p>
        </w:tc>
        <w:tc>
          <w:tcPr>
            <w:tcW w:w="1856" w:type="dxa"/>
          </w:tcPr>
          <w:sdt>
            <w:sdtPr>
              <w:rPr>
                <w:sz w:val="20"/>
              </w:rPr>
              <w:id w:val="-1582599704"/>
              <w14:checkbox>
                <w14:checked w14:val="0"/>
                <w14:checkedState w14:val="2612" w14:font="Arial Unicode MS"/>
                <w14:uncheckedState w14:val="2610" w14:font="Arial Unicode MS"/>
              </w14:checkbox>
            </w:sdtPr>
            <w:sdtEndPr/>
            <w:sdtContent>
              <w:p w:rsidR="00927C33" w:rsidRPr="00D94318" w:rsidRDefault="00953E61" w:rsidP="00953E61">
                <w:pPr>
                  <w:jc w:val="center"/>
                  <w:rPr>
                    <w:sz w:val="20"/>
                  </w:rPr>
                </w:pPr>
                <w:r w:rsidRPr="00D94318">
                  <w:rPr>
                    <w:rFonts w:ascii="Arial Unicode MS" w:eastAsia="Arial Unicode MS" w:hAnsi="Arial Unicode MS" w:cs="Arial Unicode MS" w:hint="eastAsia"/>
                    <w:sz w:val="20"/>
                  </w:rPr>
                  <w:t>☐</w:t>
                </w:r>
              </w:p>
            </w:sdtContent>
          </w:sdt>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Re-test Part B</w:t>
            </w:r>
          </w:p>
        </w:tc>
        <w:tc>
          <w:tcPr>
            <w:tcW w:w="1530" w:type="dxa"/>
          </w:tcPr>
          <w:p w:rsidR="00927C33" w:rsidRPr="00D94318" w:rsidRDefault="00927C33" w:rsidP="00927C33">
            <w:pPr>
              <w:spacing w:line="240" w:lineRule="auto"/>
              <w:jc w:val="right"/>
              <w:rPr>
                <w:rFonts w:ascii="Arial" w:hAnsi="Arial" w:cs="Arial"/>
                <w:sz w:val="20"/>
              </w:rPr>
            </w:pPr>
            <w:r w:rsidRPr="00D94318">
              <w:rPr>
                <w:rFonts w:ascii="Arial" w:hAnsi="Arial" w:cs="Arial"/>
                <w:sz w:val="20"/>
              </w:rPr>
              <w:t>160.00</w:t>
            </w:r>
          </w:p>
        </w:tc>
        <w:tc>
          <w:tcPr>
            <w:tcW w:w="1530" w:type="dxa"/>
          </w:tcPr>
          <w:p w:rsidR="00927C33" w:rsidRPr="00D94318" w:rsidRDefault="00927C33" w:rsidP="00927C33">
            <w:pPr>
              <w:spacing w:line="240" w:lineRule="auto"/>
              <w:jc w:val="right"/>
              <w:rPr>
                <w:rFonts w:ascii="Arial" w:hAnsi="Arial" w:cs="Arial"/>
                <w:sz w:val="20"/>
              </w:rPr>
            </w:pPr>
            <w:r w:rsidRPr="00D94318">
              <w:rPr>
                <w:rFonts w:ascii="Arial" w:hAnsi="Arial" w:cs="Arial"/>
                <w:sz w:val="20"/>
              </w:rPr>
              <w:t>32.00</w:t>
            </w:r>
          </w:p>
        </w:tc>
        <w:tc>
          <w:tcPr>
            <w:tcW w:w="1440" w:type="dxa"/>
          </w:tcPr>
          <w:p w:rsidR="00927C33" w:rsidRPr="00D94318" w:rsidRDefault="00927C33" w:rsidP="00927C33">
            <w:pPr>
              <w:spacing w:line="240" w:lineRule="auto"/>
              <w:jc w:val="right"/>
              <w:rPr>
                <w:rFonts w:ascii="Arial" w:hAnsi="Arial" w:cs="Arial"/>
                <w:sz w:val="20"/>
              </w:rPr>
            </w:pPr>
            <w:r w:rsidRPr="00D94318">
              <w:rPr>
                <w:rFonts w:ascii="Arial" w:hAnsi="Arial" w:cs="Arial"/>
                <w:sz w:val="20"/>
              </w:rPr>
              <w:t>192.00</w:t>
            </w:r>
          </w:p>
        </w:tc>
        <w:tc>
          <w:tcPr>
            <w:tcW w:w="1856" w:type="dxa"/>
          </w:tcPr>
          <w:sdt>
            <w:sdtPr>
              <w:rPr>
                <w:sz w:val="20"/>
              </w:rPr>
              <w:id w:val="517508317"/>
              <w14:checkbox>
                <w14:checked w14:val="0"/>
                <w14:checkedState w14:val="2612" w14:font="Arial Unicode MS"/>
                <w14:uncheckedState w14:val="2610" w14:font="Arial Unicode MS"/>
              </w14:checkbox>
            </w:sdtPr>
            <w:sdtEndPr/>
            <w:sdtContent>
              <w:p w:rsidR="00927C33" w:rsidRPr="00D94318" w:rsidRDefault="00953E61" w:rsidP="00953E61">
                <w:pPr>
                  <w:jc w:val="center"/>
                  <w:rPr>
                    <w:sz w:val="20"/>
                  </w:rPr>
                </w:pPr>
                <w:r w:rsidRPr="00D94318">
                  <w:rPr>
                    <w:rFonts w:ascii="Arial Unicode MS" w:eastAsia="Arial Unicode MS" w:hAnsi="Arial Unicode MS" w:cs="Arial Unicode MS" w:hint="eastAsia"/>
                    <w:sz w:val="20"/>
                  </w:rPr>
                  <w:t>☐</w:t>
                </w:r>
              </w:p>
            </w:sdtContent>
          </w:sdt>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Re-test Part C</w:t>
            </w:r>
            <w:r w:rsidR="003F1288">
              <w:rPr>
                <w:rFonts w:ascii="Arial" w:hAnsi="Arial" w:cs="Arial"/>
                <w:sz w:val="20"/>
              </w:rPr>
              <w:t>1</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100.00</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20.00</w:t>
            </w:r>
          </w:p>
        </w:tc>
        <w:tc>
          <w:tcPr>
            <w:tcW w:w="1440" w:type="dxa"/>
          </w:tcPr>
          <w:p w:rsidR="00927C33" w:rsidRPr="00D94318" w:rsidRDefault="003F1288" w:rsidP="00927C33">
            <w:pPr>
              <w:spacing w:line="240" w:lineRule="auto"/>
              <w:jc w:val="right"/>
              <w:rPr>
                <w:rFonts w:ascii="Arial" w:hAnsi="Arial" w:cs="Arial"/>
                <w:sz w:val="20"/>
              </w:rPr>
            </w:pPr>
            <w:r>
              <w:rPr>
                <w:rFonts w:ascii="Arial" w:hAnsi="Arial" w:cs="Arial"/>
                <w:sz w:val="20"/>
              </w:rPr>
              <w:t>120.00</w:t>
            </w:r>
          </w:p>
        </w:tc>
        <w:tc>
          <w:tcPr>
            <w:tcW w:w="1856" w:type="dxa"/>
          </w:tcPr>
          <w:sdt>
            <w:sdtPr>
              <w:rPr>
                <w:sz w:val="20"/>
              </w:rPr>
              <w:id w:val="1664356131"/>
              <w14:checkbox>
                <w14:checked w14:val="0"/>
                <w14:checkedState w14:val="2612" w14:font="Arial Unicode MS"/>
                <w14:uncheckedState w14:val="2610" w14:font="Arial Unicode MS"/>
              </w14:checkbox>
            </w:sdtPr>
            <w:sdtEndPr/>
            <w:sdtContent>
              <w:p w:rsidR="00927C33" w:rsidRPr="00D94318" w:rsidRDefault="00953E61" w:rsidP="00953E61">
                <w:pPr>
                  <w:jc w:val="center"/>
                  <w:rPr>
                    <w:sz w:val="20"/>
                  </w:rPr>
                </w:pPr>
                <w:r w:rsidRPr="00D94318">
                  <w:rPr>
                    <w:rFonts w:ascii="Arial Unicode MS" w:eastAsia="Arial Unicode MS" w:hAnsi="Arial Unicode MS" w:cs="Arial Unicode MS" w:hint="eastAsia"/>
                    <w:sz w:val="20"/>
                  </w:rPr>
                  <w:t>☐</w:t>
                </w:r>
              </w:p>
            </w:sdtContent>
          </w:sdt>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Re-test Part C</w:t>
            </w:r>
            <w:r w:rsidR="003F1288">
              <w:rPr>
                <w:rFonts w:ascii="Arial" w:hAnsi="Arial" w:cs="Arial"/>
                <w:sz w:val="20"/>
              </w:rPr>
              <w:t>2</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160.00</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32.00</w:t>
            </w:r>
          </w:p>
        </w:tc>
        <w:tc>
          <w:tcPr>
            <w:tcW w:w="1440" w:type="dxa"/>
          </w:tcPr>
          <w:p w:rsidR="00927C33" w:rsidRPr="00D94318" w:rsidRDefault="003F1288" w:rsidP="00927C33">
            <w:pPr>
              <w:spacing w:line="240" w:lineRule="auto"/>
              <w:jc w:val="right"/>
              <w:rPr>
                <w:rFonts w:ascii="Arial" w:hAnsi="Arial" w:cs="Arial"/>
                <w:sz w:val="20"/>
              </w:rPr>
            </w:pPr>
            <w:r>
              <w:rPr>
                <w:rFonts w:ascii="Arial" w:hAnsi="Arial" w:cs="Arial"/>
                <w:sz w:val="20"/>
              </w:rPr>
              <w:t>192.00</w:t>
            </w:r>
          </w:p>
        </w:tc>
        <w:tc>
          <w:tcPr>
            <w:tcW w:w="1856" w:type="dxa"/>
          </w:tcPr>
          <w:sdt>
            <w:sdtPr>
              <w:rPr>
                <w:sz w:val="20"/>
              </w:rPr>
              <w:id w:val="-108892290"/>
              <w14:checkbox>
                <w14:checked w14:val="0"/>
                <w14:checkedState w14:val="2612" w14:font="Arial Unicode MS"/>
                <w14:uncheckedState w14:val="2610" w14:font="Arial Unicode MS"/>
              </w14:checkbox>
            </w:sdtPr>
            <w:sdtEndPr/>
            <w:sdtContent>
              <w:p w:rsidR="00927C33" w:rsidRPr="00D94318" w:rsidRDefault="00953E61" w:rsidP="00953E61">
                <w:pPr>
                  <w:jc w:val="center"/>
                  <w:rPr>
                    <w:sz w:val="20"/>
                  </w:rPr>
                </w:pPr>
                <w:r w:rsidRPr="00D94318">
                  <w:rPr>
                    <w:rFonts w:ascii="Arial Unicode MS" w:eastAsia="Arial Unicode MS" w:hAnsi="Arial Unicode MS" w:cs="Arial Unicode MS" w:hint="eastAsia"/>
                    <w:sz w:val="20"/>
                  </w:rPr>
                  <w:t>☐</w:t>
                </w:r>
              </w:p>
            </w:sdtContent>
          </w:sdt>
        </w:tc>
      </w:tr>
      <w:tr w:rsidR="00927C33" w:rsidTr="00DB5063">
        <w:tc>
          <w:tcPr>
            <w:tcW w:w="3078" w:type="dxa"/>
          </w:tcPr>
          <w:p w:rsidR="00927C33" w:rsidRPr="00D94318" w:rsidRDefault="00927C33" w:rsidP="00927C33">
            <w:pPr>
              <w:spacing w:line="240" w:lineRule="auto"/>
              <w:rPr>
                <w:rFonts w:ascii="Arial" w:hAnsi="Arial" w:cs="Arial"/>
                <w:sz w:val="20"/>
              </w:rPr>
            </w:pPr>
            <w:r w:rsidRPr="00D94318">
              <w:rPr>
                <w:rFonts w:ascii="Arial" w:hAnsi="Arial" w:cs="Arial"/>
                <w:sz w:val="20"/>
              </w:rPr>
              <w:t>Re-test Part D</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100.00</w:t>
            </w:r>
          </w:p>
        </w:tc>
        <w:tc>
          <w:tcPr>
            <w:tcW w:w="1530" w:type="dxa"/>
          </w:tcPr>
          <w:p w:rsidR="00927C33" w:rsidRPr="00D94318" w:rsidRDefault="003F1288" w:rsidP="00927C33">
            <w:pPr>
              <w:spacing w:line="240" w:lineRule="auto"/>
              <w:jc w:val="right"/>
              <w:rPr>
                <w:rFonts w:ascii="Arial" w:hAnsi="Arial" w:cs="Arial"/>
                <w:sz w:val="20"/>
              </w:rPr>
            </w:pPr>
            <w:r>
              <w:rPr>
                <w:rFonts w:ascii="Arial" w:hAnsi="Arial" w:cs="Arial"/>
                <w:sz w:val="20"/>
              </w:rPr>
              <w:t>20.00</w:t>
            </w:r>
          </w:p>
        </w:tc>
        <w:tc>
          <w:tcPr>
            <w:tcW w:w="1440" w:type="dxa"/>
          </w:tcPr>
          <w:p w:rsidR="00927C33" w:rsidRPr="00D94318" w:rsidRDefault="003F1288" w:rsidP="00927C33">
            <w:pPr>
              <w:spacing w:line="240" w:lineRule="auto"/>
              <w:jc w:val="right"/>
              <w:rPr>
                <w:rFonts w:ascii="Arial" w:hAnsi="Arial" w:cs="Arial"/>
                <w:sz w:val="20"/>
              </w:rPr>
            </w:pPr>
            <w:r>
              <w:rPr>
                <w:rFonts w:ascii="Arial" w:hAnsi="Arial" w:cs="Arial"/>
                <w:sz w:val="20"/>
              </w:rPr>
              <w:t>120.00</w:t>
            </w:r>
          </w:p>
        </w:tc>
        <w:tc>
          <w:tcPr>
            <w:tcW w:w="1856" w:type="dxa"/>
          </w:tcPr>
          <w:sdt>
            <w:sdtPr>
              <w:rPr>
                <w:sz w:val="20"/>
              </w:rPr>
              <w:id w:val="-1761057661"/>
              <w14:checkbox>
                <w14:checked w14:val="0"/>
                <w14:checkedState w14:val="2612" w14:font="Arial Unicode MS"/>
                <w14:uncheckedState w14:val="2610" w14:font="Arial Unicode MS"/>
              </w14:checkbox>
            </w:sdtPr>
            <w:sdtEndPr/>
            <w:sdtContent>
              <w:p w:rsidR="00927C33" w:rsidRPr="00D94318" w:rsidRDefault="00953E61" w:rsidP="00953E61">
                <w:pPr>
                  <w:jc w:val="center"/>
                  <w:rPr>
                    <w:sz w:val="20"/>
                  </w:rPr>
                </w:pPr>
                <w:r w:rsidRPr="00D94318">
                  <w:rPr>
                    <w:rFonts w:ascii="Arial Unicode MS" w:eastAsia="Arial Unicode MS" w:hAnsi="Arial Unicode MS" w:cs="Arial Unicode MS" w:hint="eastAsia"/>
                    <w:sz w:val="20"/>
                  </w:rPr>
                  <w:t>☐</w:t>
                </w:r>
              </w:p>
            </w:sdtContent>
          </w:sdt>
        </w:tc>
      </w:tr>
      <w:tr w:rsidR="00927C33" w:rsidTr="00DB5063">
        <w:tc>
          <w:tcPr>
            <w:tcW w:w="4608" w:type="dxa"/>
            <w:gridSpan w:val="2"/>
            <w:shd w:val="clear" w:color="auto" w:fill="D9D9D9" w:themeFill="background1" w:themeFillShade="D9"/>
          </w:tcPr>
          <w:p w:rsidR="00927C33" w:rsidRPr="00D94318" w:rsidRDefault="00927C33" w:rsidP="00927C33">
            <w:pPr>
              <w:spacing w:line="240" w:lineRule="auto"/>
              <w:jc w:val="right"/>
              <w:rPr>
                <w:rFonts w:ascii="Arial" w:hAnsi="Arial" w:cs="Arial"/>
                <w:sz w:val="20"/>
              </w:rPr>
            </w:pPr>
          </w:p>
        </w:tc>
        <w:tc>
          <w:tcPr>
            <w:tcW w:w="1530" w:type="dxa"/>
          </w:tcPr>
          <w:p w:rsidR="00927C33" w:rsidRPr="00D94318" w:rsidRDefault="00927C33" w:rsidP="00927C33">
            <w:pPr>
              <w:spacing w:line="240" w:lineRule="auto"/>
              <w:jc w:val="right"/>
              <w:rPr>
                <w:rFonts w:ascii="Arial" w:hAnsi="Arial" w:cs="Arial"/>
                <w:b/>
                <w:sz w:val="20"/>
              </w:rPr>
            </w:pPr>
            <w:r w:rsidRPr="00D94318">
              <w:rPr>
                <w:rFonts w:ascii="Arial" w:hAnsi="Arial" w:cs="Arial"/>
                <w:b/>
                <w:sz w:val="20"/>
              </w:rPr>
              <w:t>Total Payable:</w:t>
            </w:r>
          </w:p>
        </w:tc>
        <w:tc>
          <w:tcPr>
            <w:tcW w:w="1440" w:type="dxa"/>
          </w:tcPr>
          <w:p w:rsidR="00927C33" w:rsidRPr="00D94318" w:rsidRDefault="00927C33" w:rsidP="00927C33">
            <w:pPr>
              <w:spacing w:line="240" w:lineRule="auto"/>
              <w:jc w:val="right"/>
              <w:rPr>
                <w:rFonts w:ascii="Arial" w:hAnsi="Arial" w:cs="Arial"/>
                <w:b/>
                <w:sz w:val="20"/>
              </w:rPr>
            </w:pPr>
          </w:p>
        </w:tc>
        <w:tc>
          <w:tcPr>
            <w:tcW w:w="1856" w:type="dxa"/>
            <w:shd w:val="clear" w:color="auto" w:fill="D9D9D9" w:themeFill="background1" w:themeFillShade="D9"/>
          </w:tcPr>
          <w:p w:rsidR="00927C33" w:rsidRPr="00D94318" w:rsidRDefault="00927C33" w:rsidP="00927C33">
            <w:pPr>
              <w:spacing w:line="240" w:lineRule="auto"/>
              <w:rPr>
                <w:rFonts w:ascii="Arial" w:hAnsi="Arial" w:cs="Arial"/>
                <w:sz w:val="20"/>
              </w:rPr>
            </w:pPr>
          </w:p>
        </w:tc>
      </w:tr>
    </w:tbl>
    <w:p w:rsidR="008D512E" w:rsidRDefault="008D512E" w:rsidP="008D35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4369" w:rsidRPr="00964B64" w:rsidTr="000B62AC">
        <w:tc>
          <w:tcPr>
            <w:tcW w:w="9016" w:type="dxa"/>
            <w:shd w:val="clear" w:color="auto" w:fill="D9D9D9"/>
          </w:tcPr>
          <w:p w:rsidR="00484369" w:rsidRPr="00964B64" w:rsidRDefault="00484369" w:rsidP="00484369">
            <w:pPr>
              <w:spacing w:after="0" w:line="240" w:lineRule="auto"/>
              <w:rPr>
                <w:rFonts w:ascii="Arial" w:hAnsi="Arial" w:cs="Arial"/>
                <w:b/>
                <w:sz w:val="16"/>
                <w:szCs w:val="16"/>
              </w:rPr>
            </w:pPr>
            <w:r>
              <w:rPr>
                <w:rFonts w:ascii="Arial" w:hAnsi="Arial" w:cs="Arial"/>
                <w:b/>
              </w:rPr>
              <w:t>SECTION 6</w:t>
            </w:r>
            <w:r w:rsidRPr="00964B64">
              <w:rPr>
                <w:rFonts w:ascii="Arial" w:hAnsi="Arial" w:cs="Arial"/>
                <w:b/>
              </w:rPr>
              <w:t xml:space="preserve"> – </w:t>
            </w:r>
            <w:r>
              <w:rPr>
                <w:rFonts w:ascii="Arial" w:hAnsi="Arial" w:cs="Arial"/>
                <w:b/>
                <w:color w:val="1F497D"/>
              </w:rPr>
              <w:t>AM2 INFORMATION</w:t>
            </w:r>
          </w:p>
        </w:tc>
      </w:tr>
    </w:tbl>
    <w:p w:rsidR="00997BE2" w:rsidRDefault="00AA0B09" w:rsidP="00997BE2">
      <w:r>
        <w:rPr>
          <w:rFonts w:ascii="Arial" w:hAnsi="Arial" w:cs="Arial"/>
        </w:rPr>
        <w:br/>
      </w:r>
      <w:r w:rsidR="00953E61">
        <w:rPr>
          <w:rFonts w:ascii="Arial" w:hAnsi="Arial" w:cs="Arial"/>
        </w:rPr>
        <w:t>Is this the candidate’s first attempt at AM2?</w:t>
      </w:r>
      <w:r w:rsidR="00953E61">
        <w:rPr>
          <w:rFonts w:ascii="Arial" w:hAnsi="Arial" w:cs="Arial"/>
        </w:rPr>
        <w:tab/>
      </w:r>
      <w:r w:rsidR="00953E61">
        <w:rPr>
          <w:rFonts w:ascii="Arial" w:hAnsi="Arial" w:cs="Arial"/>
        </w:rPr>
        <w:tab/>
      </w:r>
      <w:r w:rsidR="00997BE2">
        <w:rPr>
          <w:rFonts w:ascii="Arial" w:hAnsi="Arial" w:cs="Arial"/>
        </w:rPr>
        <w:t>Yes</w:t>
      </w:r>
      <w:r w:rsidR="00997BE2">
        <w:rPr>
          <w:rFonts w:ascii="Arial" w:hAnsi="Arial" w:cs="Arial"/>
        </w:rPr>
        <w:tab/>
      </w:r>
      <w:sdt>
        <w:sdtPr>
          <w:id w:val="-1530252665"/>
          <w14:checkbox>
            <w14:checked w14:val="0"/>
            <w14:checkedState w14:val="2612" w14:font="Arial Unicode MS"/>
            <w14:uncheckedState w14:val="2610" w14:font="Arial Unicode MS"/>
          </w14:checkbox>
        </w:sdtPr>
        <w:sdtEndPr/>
        <w:sdtContent>
          <w:r w:rsidR="00997BE2">
            <w:rPr>
              <w:rFonts w:ascii="Arial Unicode MS" w:eastAsia="Arial Unicode MS" w:hAnsi="Arial Unicode MS" w:cs="Arial Unicode MS" w:hint="eastAsia"/>
            </w:rPr>
            <w:t>☐</w:t>
          </w:r>
        </w:sdtContent>
      </w:sdt>
      <w:r w:rsidR="00997BE2">
        <w:tab/>
      </w:r>
      <w:r w:rsidR="00997BE2">
        <w:rPr>
          <w:rFonts w:ascii="Arial Unicode MS" w:eastAsia="Arial Unicode MS" w:hAnsi="Arial Unicode MS" w:cs="Arial Unicode MS" w:hint="eastAsia"/>
        </w:rPr>
        <w:t xml:space="preserve"> No</w:t>
      </w:r>
      <w:r w:rsidR="00997BE2">
        <w:rPr>
          <w:rFonts w:ascii="Arial Unicode MS" w:eastAsia="Arial Unicode MS" w:hAnsi="Arial Unicode MS" w:cs="Arial Unicode MS"/>
        </w:rPr>
        <w:t xml:space="preserve"> </w:t>
      </w:r>
      <w:r w:rsidR="00997BE2">
        <w:rPr>
          <w:rFonts w:ascii="Arial Unicode MS" w:eastAsia="Arial Unicode MS" w:hAnsi="Arial Unicode MS" w:cs="Arial Unicode MS"/>
        </w:rPr>
        <w:tab/>
      </w:r>
      <w:sdt>
        <w:sdtPr>
          <w:id w:val="-474377998"/>
          <w14:checkbox>
            <w14:checked w14:val="0"/>
            <w14:checkedState w14:val="2612" w14:font="Arial Unicode MS"/>
            <w14:uncheckedState w14:val="2610" w14:font="Arial Unicode MS"/>
          </w14:checkbox>
        </w:sdtPr>
        <w:sdtEndPr/>
        <w:sdtContent>
          <w:r w:rsidR="00997BE2">
            <w:rPr>
              <w:rFonts w:ascii="Arial Unicode MS" w:eastAsia="Arial Unicode MS" w:hAnsi="Arial Unicode MS" w:cs="Arial Unicode MS" w:hint="eastAsia"/>
            </w:rPr>
            <w:t>☐</w:t>
          </w:r>
        </w:sdtContent>
      </w:sdt>
    </w:p>
    <w:p w:rsidR="00AA0B09" w:rsidRDefault="00AA0B09" w:rsidP="00AA0B09">
      <w:r>
        <w:rPr>
          <w:rFonts w:ascii="Arial" w:hAnsi="Arial" w:cs="Arial"/>
        </w:rPr>
        <w:t>If a resit, which sections are required</w:t>
      </w:r>
      <w:r w:rsidR="00DE12E9">
        <w:rPr>
          <w:rFonts w:ascii="Arial" w:hAnsi="Arial" w:cs="Arial"/>
        </w:rPr>
        <w:t>? ……………………</w:t>
      </w:r>
      <w:r w:rsidR="00137ACC">
        <w:rPr>
          <w:rFonts w:ascii="Arial" w:hAnsi="Arial" w:cs="Arial"/>
        </w:rPr>
        <w:t>..</w:t>
      </w:r>
      <w:r w:rsidR="00DE12E9">
        <w:rPr>
          <w:rFonts w:ascii="Arial" w:hAnsi="Arial" w:cs="Arial"/>
        </w:rPr>
        <w:t>………………………………………</w:t>
      </w:r>
    </w:p>
    <w:p w:rsidR="002341D5" w:rsidRDefault="00F26719" w:rsidP="002341D5">
      <w:r>
        <w:rPr>
          <w:rFonts w:ascii="Arial" w:hAnsi="Arial" w:cs="Arial"/>
        </w:rPr>
        <w:t>Learning difficulty or d</w:t>
      </w:r>
      <w:r w:rsidR="002341D5">
        <w:rPr>
          <w:rFonts w:ascii="Arial" w:hAnsi="Arial" w:cs="Arial"/>
        </w:rPr>
        <w:t>isability requirements?</w:t>
      </w:r>
      <w:r w:rsidR="002341D5">
        <w:rPr>
          <w:rFonts w:ascii="Arial" w:hAnsi="Arial" w:cs="Arial"/>
        </w:rPr>
        <w:tab/>
        <w:t>Yes</w:t>
      </w:r>
      <w:r w:rsidR="002341D5">
        <w:rPr>
          <w:rFonts w:ascii="Arial" w:hAnsi="Arial" w:cs="Arial"/>
        </w:rPr>
        <w:tab/>
      </w:r>
      <w:sdt>
        <w:sdtPr>
          <w:id w:val="-1071110960"/>
          <w14:checkbox>
            <w14:checked w14:val="0"/>
            <w14:checkedState w14:val="2612" w14:font="Arial Unicode MS"/>
            <w14:uncheckedState w14:val="2610" w14:font="Arial Unicode MS"/>
          </w14:checkbox>
        </w:sdtPr>
        <w:sdtEndPr/>
        <w:sdtContent>
          <w:r w:rsidR="002341D5">
            <w:rPr>
              <w:rFonts w:ascii="Arial Unicode MS" w:eastAsia="Arial Unicode MS" w:hAnsi="Arial Unicode MS" w:cs="Arial Unicode MS" w:hint="eastAsia"/>
            </w:rPr>
            <w:t>☐</w:t>
          </w:r>
        </w:sdtContent>
      </w:sdt>
      <w:r w:rsidR="002341D5">
        <w:tab/>
      </w:r>
      <w:r w:rsidR="002341D5">
        <w:rPr>
          <w:rFonts w:ascii="Arial Unicode MS" w:eastAsia="Arial Unicode MS" w:hAnsi="Arial Unicode MS" w:cs="Arial Unicode MS" w:hint="eastAsia"/>
        </w:rPr>
        <w:t xml:space="preserve"> No</w:t>
      </w:r>
      <w:r w:rsidR="002341D5">
        <w:rPr>
          <w:rFonts w:ascii="Arial Unicode MS" w:eastAsia="Arial Unicode MS" w:hAnsi="Arial Unicode MS" w:cs="Arial Unicode MS"/>
        </w:rPr>
        <w:t xml:space="preserve"> </w:t>
      </w:r>
      <w:r w:rsidR="002341D5">
        <w:rPr>
          <w:rFonts w:ascii="Arial Unicode MS" w:eastAsia="Arial Unicode MS" w:hAnsi="Arial Unicode MS" w:cs="Arial Unicode MS"/>
        </w:rPr>
        <w:tab/>
      </w:r>
      <w:sdt>
        <w:sdtPr>
          <w:id w:val="-1684115568"/>
          <w14:checkbox>
            <w14:checked w14:val="0"/>
            <w14:checkedState w14:val="2612" w14:font="Arial Unicode MS"/>
            <w14:uncheckedState w14:val="2610" w14:font="Arial Unicode MS"/>
          </w14:checkbox>
        </w:sdtPr>
        <w:sdtEndPr/>
        <w:sdtContent>
          <w:r w:rsidR="002341D5">
            <w:rPr>
              <w:rFonts w:ascii="Arial Unicode MS" w:eastAsia="Arial Unicode MS" w:hAnsi="Arial Unicode MS" w:cs="Arial Unicode MS" w:hint="eastAsia"/>
            </w:rPr>
            <w:t>☐</w:t>
          </w:r>
        </w:sdtContent>
      </w:sdt>
    </w:p>
    <w:p w:rsidR="00E66D17" w:rsidRDefault="00E66D17" w:rsidP="00E66D17">
      <w:r>
        <w:rPr>
          <w:rFonts w:ascii="Arial" w:hAnsi="Arial" w:cs="Arial"/>
        </w:rPr>
        <w:t xml:space="preserve">If </w:t>
      </w:r>
      <w:r>
        <w:rPr>
          <w:rFonts w:ascii="Arial" w:hAnsi="Arial" w:cs="Arial"/>
        </w:rPr>
        <w:t>yes</w:t>
      </w:r>
      <w:r>
        <w:rPr>
          <w:rFonts w:ascii="Arial" w:hAnsi="Arial" w:cs="Arial"/>
        </w:rPr>
        <w:t xml:space="preserve">, </w:t>
      </w:r>
      <w:r>
        <w:rPr>
          <w:rFonts w:ascii="Arial" w:hAnsi="Arial" w:cs="Arial"/>
        </w:rPr>
        <w:t>please state requirements</w:t>
      </w:r>
      <w:r>
        <w:rPr>
          <w:rFonts w:ascii="Arial" w:hAnsi="Arial" w:cs="Arial"/>
        </w:rPr>
        <w:t xml:space="preserve"> …………</w:t>
      </w:r>
      <w:r w:rsidR="00D23590">
        <w:rPr>
          <w:rFonts w:ascii="Arial" w:hAnsi="Arial" w:cs="Arial"/>
        </w:rPr>
        <w:t>..</w:t>
      </w:r>
      <w:bookmarkStart w:id="0" w:name="_GoBack"/>
      <w:bookmarkEnd w:id="0"/>
      <w:r>
        <w:rPr>
          <w:rFonts w:ascii="Arial" w:hAnsi="Arial" w:cs="Arial"/>
        </w:rPr>
        <w:t>…</w:t>
      </w:r>
      <w:r w:rsidR="00137ACC">
        <w:rPr>
          <w:rFonts w:ascii="Arial" w:hAnsi="Arial" w:cs="Arial"/>
        </w:rPr>
        <w:t>…………..</w:t>
      </w:r>
      <w:r>
        <w:rPr>
          <w:rFonts w:ascii="Arial" w:hAnsi="Arial" w:cs="Arial"/>
        </w:rPr>
        <w:t>…………………………………………</w:t>
      </w:r>
    </w:p>
    <w:p w:rsidR="005B21C4" w:rsidRDefault="005B21C4" w:rsidP="005B21C4">
      <w:r>
        <w:rPr>
          <w:rFonts w:ascii="Arial" w:hAnsi="Arial" w:cs="Arial"/>
        </w:rPr>
        <w:t>Send invoice to:</w:t>
      </w:r>
      <w:r>
        <w:rPr>
          <w:rFonts w:ascii="Arial" w:hAnsi="Arial" w:cs="Arial"/>
        </w:rPr>
        <w:tab/>
      </w:r>
      <w:r w:rsidR="002870A3">
        <w:rPr>
          <w:rFonts w:ascii="Arial" w:hAnsi="Arial" w:cs="Arial"/>
        </w:rPr>
        <w:tab/>
      </w:r>
      <w:r>
        <w:rPr>
          <w:rFonts w:ascii="Arial" w:hAnsi="Arial" w:cs="Arial"/>
        </w:rPr>
        <w:t>Candidate</w:t>
      </w:r>
      <w:r>
        <w:rPr>
          <w:rFonts w:ascii="Arial" w:hAnsi="Arial" w:cs="Arial"/>
        </w:rPr>
        <w:tab/>
      </w:r>
      <w:sdt>
        <w:sdtPr>
          <w:id w:val="966000471"/>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tab/>
      </w:r>
      <w:r>
        <w:rPr>
          <w:rFonts w:ascii="Arial Unicode MS" w:eastAsia="Arial Unicode MS" w:hAnsi="Arial Unicode MS" w:cs="Arial Unicode MS"/>
        </w:rPr>
        <w:t xml:space="preserve"> Employer</w:t>
      </w:r>
      <w:r>
        <w:rPr>
          <w:rFonts w:ascii="Arial Unicode MS" w:eastAsia="Arial Unicode MS" w:hAnsi="Arial Unicode MS" w:cs="Arial Unicode MS"/>
        </w:rPr>
        <w:tab/>
      </w:r>
      <w:sdt>
        <w:sdtPr>
          <w:id w:val="542871415"/>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rsidR="002870A3">
        <w:tab/>
      </w:r>
      <w:r w:rsidR="002870A3">
        <w:rPr>
          <w:rFonts w:ascii="Arial Unicode MS" w:eastAsia="Arial Unicode MS" w:hAnsi="Arial Unicode MS" w:cs="Arial Unicode MS"/>
        </w:rPr>
        <w:t>Provider</w:t>
      </w:r>
      <w:r w:rsidR="002870A3">
        <w:rPr>
          <w:rFonts w:ascii="Arial Unicode MS" w:eastAsia="Arial Unicode MS" w:hAnsi="Arial Unicode MS" w:cs="Arial Unicode MS"/>
        </w:rPr>
        <w:tab/>
      </w:r>
      <w:sdt>
        <w:sdtPr>
          <w:id w:val="2080783757"/>
          <w14:checkbox>
            <w14:checked w14:val="0"/>
            <w14:checkedState w14:val="2612" w14:font="Arial Unicode MS"/>
            <w14:uncheckedState w14:val="2610" w14:font="Arial Unicode MS"/>
          </w14:checkbox>
        </w:sdtPr>
        <w:sdtEndPr/>
        <w:sdtContent>
          <w:r w:rsidR="002870A3">
            <w:rPr>
              <w:rFonts w:ascii="Arial Unicode MS" w:eastAsia="Arial Unicode MS" w:hAnsi="Arial Unicode MS" w:cs="Arial Unicode MS" w:hint="eastAsia"/>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B62AC" w:rsidRPr="00964B64" w:rsidTr="005B21C4">
        <w:tc>
          <w:tcPr>
            <w:tcW w:w="9016" w:type="dxa"/>
            <w:shd w:val="clear" w:color="auto" w:fill="D9D9D9"/>
          </w:tcPr>
          <w:p w:rsidR="000B62AC" w:rsidRPr="00964B64" w:rsidRDefault="000B62AC" w:rsidP="000B62AC">
            <w:pPr>
              <w:spacing w:after="0" w:line="240" w:lineRule="auto"/>
              <w:rPr>
                <w:rFonts w:ascii="Arial" w:hAnsi="Arial" w:cs="Arial"/>
                <w:b/>
                <w:sz w:val="16"/>
                <w:szCs w:val="16"/>
              </w:rPr>
            </w:pPr>
            <w:r>
              <w:rPr>
                <w:rFonts w:ascii="Arial" w:hAnsi="Arial" w:cs="Arial"/>
                <w:b/>
              </w:rPr>
              <w:t>SECTION 7</w:t>
            </w:r>
            <w:r w:rsidRPr="00964B64">
              <w:rPr>
                <w:rFonts w:ascii="Arial" w:hAnsi="Arial" w:cs="Arial"/>
                <w:b/>
              </w:rPr>
              <w:t xml:space="preserve"> – </w:t>
            </w:r>
            <w:r>
              <w:rPr>
                <w:rFonts w:ascii="Arial" w:hAnsi="Arial" w:cs="Arial"/>
                <w:b/>
                <w:color w:val="1F497D"/>
              </w:rPr>
              <w:t>DECLARATION</w:t>
            </w:r>
          </w:p>
        </w:tc>
      </w:tr>
    </w:tbl>
    <w:p w:rsidR="00485FBB" w:rsidRPr="007D22C4" w:rsidRDefault="000B62AC" w:rsidP="00E51B99">
      <w:pPr>
        <w:rPr>
          <w:rFonts w:ascii="Arial" w:hAnsi="Arial" w:cs="Arial"/>
          <w:sz w:val="21"/>
          <w:szCs w:val="21"/>
        </w:rPr>
      </w:pPr>
      <w:r w:rsidRPr="00964B64">
        <w:rPr>
          <w:rFonts w:ascii="Arial" w:hAnsi="Arial" w:cs="Arial"/>
        </w:rPr>
        <w:br/>
      </w:r>
      <w:r w:rsidR="007D22C4" w:rsidRPr="007D22C4">
        <w:rPr>
          <w:rFonts w:ascii="Arial" w:hAnsi="Arial" w:cs="Arial"/>
          <w:sz w:val="21"/>
          <w:szCs w:val="21"/>
        </w:rPr>
        <w:t>To be completed by or on behalf of person/ organisation to whom the invoice will be addressed.</w:t>
      </w:r>
    </w:p>
    <w:p w:rsidR="00262810" w:rsidRPr="00964B64" w:rsidRDefault="007D22C4" w:rsidP="00E51B99">
      <w:pPr>
        <w:rPr>
          <w:rFonts w:ascii="Arial" w:hAnsi="Arial" w:cs="Arial"/>
        </w:rPr>
      </w:pPr>
      <w:r>
        <w:rPr>
          <w:rFonts w:ascii="Arial" w:hAnsi="Arial" w:cs="Arial"/>
        </w:rPr>
        <w:br/>
      </w:r>
      <w:r w:rsidR="00324003" w:rsidRPr="00964B64">
        <w:rPr>
          <w:rFonts w:ascii="Arial" w:hAnsi="Arial" w:cs="Arial"/>
        </w:rPr>
        <w:t>Signed: ................................................................................</w:t>
      </w:r>
      <w:r w:rsidR="00324003" w:rsidRPr="00964B64">
        <w:rPr>
          <w:rFonts w:ascii="Arial" w:hAnsi="Arial" w:cs="Arial"/>
        </w:rPr>
        <w:tab/>
        <w:t>Date: ...........................................</w:t>
      </w:r>
    </w:p>
    <w:p w:rsidR="00862BAC" w:rsidRDefault="00262810" w:rsidP="00262810">
      <w:pPr>
        <w:pStyle w:val="Default"/>
        <w:rPr>
          <w:rFonts w:ascii="Arial" w:eastAsia="Calibri" w:hAnsi="Arial" w:cs="Arial"/>
          <w:b/>
          <w:bCs/>
          <w:sz w:val="14"/>
          <w:szCs w:val="14"/>
        </w:rPr>
      </w:pPr>
      <w:r w:rsidRPr="00964B64">
        <w:rPr>
          <w:rFonts w:ascii="Arial" w:hAnsi="Arial" w:cs="Arial"/>
        </w:rPr>
        <w:br w:type="page"/>
      </w:r>
      <w:r w:rsidR="00A009C2">
        <w:rPr>
          <w:rFonts w:ascii="Arial" w:hAnsi="Arial" w:cs="Arial"/>
        </w:rPr>
        <w:lastRenderedPageBreak/>
        <w:br/>
      </w:r>
    </w:p>
    <w:p w:rsidR="00862BAC" w:rsidRDefault="00862BAC" w:rsidP="00262810">
      <w:pPr>
        <w:pStyle w:val="Default"/>
        <w:rPr>
          <w:rFonts w:ascii="Arial" w:eastAsia="Calibri" w:hAnsi="Arial" w:cs="Arial"/>
          <w:b/>
          <w:bCs/>
          <w:sz w:val="14"/>
          <w:szCs w:val="14"/>
        </w:rPr>
      </w:pPr>
    </w:p>
    <w:p w:rsidR="00AF259D" w:rsidRPr="00B5251D" w:rsidRDefault="00AF259D" w:rsidP="00AF259D">
      <w:pPr>
        <w:rPr>
          <w:rFonts w:ascii="Arial" w:hAnsi="Arial" w:cs="Arial"/>
          <w:b/>
          <w:sz w:val="19"/>
          <w:szCs w:val="19"/>
        </w:rPr>
      </w:pPr>
      <w:r w:rsidRPr="00B5251D">
        <w:rPr>
          <w:rFonts w:ascii="Arial" w:hAnsi="Arial" w:cs="Arial"/>
          <w:b/>
          <w:sz w:val="19"/>
          <w:szCs w:val="19"/>
        </w:rPr>
        <w:t>TERMS AND CONDITIONS OF BOOKING</w:t>
      </w:r>
    </w:p>
    <w:p w:rsidR="00AF259D" w:rsidRPr="00B5251D" w:rsidRDefault="00AF259D" w:rsidP="00AF259D">
      <w:pPr>
        <w:rPr>
          <w:rFonts w:ascii="Arial" w:hAnsi="Arial" w:cs="Arial"/>
          <w:b/>
          <w:sz w:val="19"/>
          <w:szCs w:val="19"/>
        </w:rPr>
      </w:pPr>
      <w:r w:rsidRPr="00B5251D">
        <w:rPr>
          <w:rFonts w:ascii="Arial" w:hAnsi="Arial" w:cs="Arial"/>
          <w:b/>
          <w:sz w:val="19"/>
          <w:szCs w:val="19"/>
        </w:rPr>
        <w:t>Booking procedure &amp; confirmation</w:t>
      </w:r>
    </w:p>
    <w:p w:rsidR="00AF259D" w:rsidRPr="00B5251D" w:rsidRDefault="00AF259D" w:rsidP="00AF259D">
      <w:pPr>
        <w:rPr>
          <w:rFonts w:ascii="Arial" w:hAnsi="Arial" w:cs="Arial"/>
          <w:sz w:val="19"/>
          <w:szCs w:val="19"/>
        </w:rPr>
      </w:pPr>
      <w:r w:rsidRPr="00B5251D">
        <w:rPr>
          <w:rFonts w:ascii="Arial" w:hAnsi="Arial" w:cs="Arial"/>
          <w:sz w:val="19"/>
          <w:szCs w:val="19"/>
        </w:rPr>
        <w:t>Booking can normally be accepted at any time prior to the course start date, subject to availability. Provisional bookings will be held for 7 days for a course scheduled to commence within 1 month of booking; if payment is not received by this deadline, Birmingham Electrical Training Ltd reserves the right to allocate the place to another customer.</w:t>
      </w:r>
    </w:p>
    <w:p w:rsidR="00AF259D" w:rsidRPr="00B5251D" w:rsidRDefault="00AF259D" w:rsidP="00AF259D">
      <w:pPr>
        <w:rPr>
          <w:rFonts w:ascii="Arial" w:hAnsi="Arial" w:cs="Arial"/>
          <w:b/>
          <w:sz w:val="19"/>
          <w:szCs w:val="19"/>
        </w:rPr>
      </w:pPr>
      <w:r w:rsidRPr="00B5251D">
        <w:rPr>
          <w:rFonts w:ascii="Arial" w:hAnsi="Arial" w:cs="Arial"/>
          <w:b/>
          <w:sz w:val="19"/>
          <w:szCs w:val="19"/>
        </w:rPr>
        <w:t>Payment terms</w:t>
      </w:r>
    </w:p>
    <w:p w:rsidR="00E273D7" w:rsidRPr="00B5251D" w:rsidRDefault="00AF259D" w:rsidP="00AF259D">
      <w:pPr>
        <w:rPr>
          <w:rFonts w:ascii="Arial" w:hAnsi="Arial" w:cs="Arial"/>
          <w:sz w:val="19"/>
          <w:szCs w:val="19"/>
        </w:rPr>
      </w:pPr>
      <w:r w:rsidRPr="00B5251D">
        <w:rPr>
          <w:rFonts w:ascii="Arial" w:hAnsi="Arial" w:cs="Arial"/>
          <w:sz w:val="19"/>
          <w:szCs w:val="19"/>
        </w:rPr>
        <w:t xml:space="preserve">Full payment is required with all booking forms. Provisional bookings will only be held for seven days. Immediate payment is required for courses booked less than seven days before the course start date. On receipt of payment, joining instructions will be issued. For courses booked more than three months in advance a </w:t>
      </w:r>
      <w:r w:rsidR="00F3413D" w:rsidRPr="00B5251D">
        <w:rPr>
          <w:rFonts w:ascii="Arial" w:hAnsi="Arial" w:cs="Arial"/>
          <w:sz w:val="19"/>
          <w:szCs w:val="19"/>
        </w:rPr>
        <w:t>non-refundable</w:t>
      </w:r>
      <w:r w:rsidRPr="00B5251D">
        <w:rPr>
          <w:rFonts w:ascii="Arial" w:hAnsi="Arial" w:cs="Arial"/>
          <w:sz w:val="19"/>
          <w:szCs w:val="19"/>
        </w:rPr>
        <w:t xml:space="preserve"> deposit is required. Delegates will not be able to commence a course until full payment has been received. </w:t>
      </w:r>
    </w:p>
    <w:p w:rsidR="00AF259D" w:rsidRPr="00B5251D" w:rsidRDefault="00AA3372" w:rsidP="00AF259D">
      <w:pPr>
        <w:rPr>
          <w:rFonts w:ascii="Arial" w:hAnsi="Arial" w:cs="Arial"/>
          <w:sz w:val="19"/>
          <w:szCs w:val="19"/>
        </w:rPr>
      </w:pPr>
      <w:r w:rsidRPr="00B5251D">
        <w:rPr>
          <w:rFonts w:ascii="Arial" w:hAnsi="Arial" w:cs="Arial"/>
          <w:sz w:val="19"/>
          <w:szCs w:val="19"/>
        </w:rPr>
        <w:t>Payment can be made by;</w:t>
      </w:r>
    </w:p>
    <w:p w:rsidR="00E273D7" w:rsidRPr="00B5251D" w:rsidRDefault="00E273D7" w:rsidP="00E273D7">
      <w:pPr>
        <w:autoSpaceDE w:val="0"/>
        <w:autoSpaceDN w:val="0"/>
        <w:adjustRightInd w:val="0"/>
        <w:spacing w:after="0" w:line="240" w:lineRule="auto"/>
        <w:rPr>
          <w:rFonts w:ascii="Arial" w:eastAsia="Calibri" w:hAnsi="Arial" w:cs="Arial"/>
          <w:color w:val="000000"/>
          <w:sz w:val="19"/>
          <w:szCs w:val="19"/>
          <w:lang w:eastAsia="en-GB"/>
        </w:rPr>
      </w:pPr>
      <w:r w:rsidRPr="00B5251D">
        <w:rPr>
          <w:rFonts w:ascii="Arial" w:eastAsia="Calibri" w:hAnsi="Arial" w:cs="Arial"/>
          <w:color w:val="000000"/>
          <w:sz w:val="19"/>
          <w:szCs w:val="19"/>
          <w:lang w:eastAsia="en-GB"/>
        </w:rPr>
        <w:t xml:space="preserve">i. </w:t>
      </w:r>
      <w:r w:rsidR="00AA3372" w:rsidRPr="00B5251D">
        <w:rPr>
          <w:rFonts w:ascii="Arial" w:eastAsia="Calibri" w:hAnsi="Arial" w:cs="Arial"/>
          <w:color w:val="000000"/>
          <w:sz w:val="19"/>
          <w:szCs w:val="19"/>
          <w:lang w:eastAsia="en-GB"/>
        </w:rPr>
        <w:t>C</w:t>
      </w:r>
      <w:r w:rsidRPr="00B5251D">
        <w:rPr>
          <w:rFonts w:ascii="Arial" w:eastAsia="Calibri" w:hAnsi="Arial" w:cs="Arial"/>
          <w:color w:val="000000"/>
          <w:sz w:val="19"/>
          <w:szCs w:val="19"/>
          <w:lang w:eastAsia="en-GB"/>
        </w:rPr>
        <w:t xml:space="preserve">redit/debit card: A member of BET will contact you to obtain the required card information when processing the booking form. </w:t>
      </w:r>
    </w:p>
    <w:p w:rsidR="00E273D7" w:rsidRPr="00B5251D" w:rsidRDefault="00E273D7" w:rsidP="00E273D7">
      <w:pPr>
        <w:autoSpaceDE w:val="0"/>
        <w:autoSpaceDN w:val="0"/>
        <w:adjustRightInd w:val="0"/>
        <w:spacing w:after="0" w:line="240" w:lineRule="auto"/>
        <w:rPr>
          <w:rFonts w:ascii="Arial" w:eastAsia="Calibri" w:hAnsi="Arial" w:cs="Arial"/>
          <w:color w:val="000000"/>
          <w:sz w:val="19"/>
          <w:szCs w:val="19"/>
          <w:lang w:eastAsia="en-GB"/>
        </w:rPr>
      </w:pPr>
      <w:r w:rsidRPr="00B5251D">
        <w:rPr>
          <w:rFonts w:ascii="Arial" w:eastAsia="Calibri" w:hAnsi="Arial" w:cs="Arial"/>
          <w:color w:val="000000"/>
          <w:sz w:val="19"/>
          <w:szCs w:val="19"/>
          <w:lang w:eastAsia="en-GB"/>
        </w:rPr>
        <w:t xml:space="preserve">ii. BACS: A BACS remittance advice or similar should accompany each application form. BET bank details: </w:t>
      </w:r>
    </w:p>
    <w:p w:rsidR="00E273D7" w:rsidRPr="00B5251D" w:rsidRDefault="00E273D7" w:rsidP="00E273D7">
      <w:pPr>
        <w:autoSpaceDE w:val="0"/>
        <w:autoSpaceDN w:val="0"/>
        <w:adjustRightInd w:val="0"/>
        <w:spacing w:after="0" w:line="240" w:lineRule="auto"/>
        <w:ind w:firstLine="720"/>
        <w:rPr>
          <w:rFonts w:ascii="Arial" w:eastAsia="Calibri" w:hAnsi="Arial" w:cs="Arial"/>
          <w:color w:val="000000"/>
          <w:sz w:val="19"/>
          <w:szCs w:val="19"/>
          <w:lang w:eastAsia="en-GB"/>
        </w:rPr>
      </w:pPr>
      <w:r w:rsidRPr="00B5251D">
        <w:rPr>
          <w:rFonts w:ascii="Arial" w:eastAsia="Calibri" w:hAnsi="Arial" w:cs="Arial"/>
          <w:color w:val="000000"/>
          <w:sz w:val="19"/>
          <w:szCs w:val="19"/>
          <w:lang w:eastAsia="en-GB"/>
        </w:rPr>
        <w:t>Bank: Lloyds Bank</w:t>
      </w:r>
      <w:r w:rsidRPr="00B5251D">
        <w:rPr>
          <w:rFonts w:ascii="Arial" w:eastAsia="Calibri" w:hAnsi="Arial" w:cs="Arial"/>
          <w:color w:val="000000"/>
          <w:sz w:val="19"/>
          <w:szCs w:val="19"/>
          <w:lang w:eastAsia="en-GB"/>
        </w:rPr>
        <w:tab/>
      </w:r>
      <w:r w:rsidRPr="00B5251D">
        <w:rPr>
          <w:rFonts w:ascii="Arial" w:eastAsia="Calibri" w:hAnsi="Arial" w:cs="Arial"/>
          <w:color w:val="000000"/>
          <w:sz w:val="19"/>
          <w:szCs w:val="19"/>
          <w:lang w:eastAsia="en-GB"/>
        </w:rPr>
        <w:tab/>
      </w:r>
      <w:r w:rsidRPr="00B5251D">
        <w:rPr>
          <w:rFonts w:ascii="Arial" w:eastAsia="Calibri" w:hAnsi="Arial" w:cs="Arial"/>
          <w:color w:val="000000"/>
          <w:sz w:val="19"/>
          <w:szCs w:val="19"/>
          <w:lang w:eastAsia="en-GB"/>
        </w:rPr>
        <w:tab/>
        <w:t xml:space="preserve">Sort Code: 30-00-03 </w:t>
      </w:r>
    </w:p>
    <w:p w:rsidR="00E273D7" w:rsidRPr="00B5251D" w:rsidRDefault="00E273D7" w:rsidP="00E273D7">
      <w:pPr>
        <w:autoSpaceDE w:val="0"/>
        <w:autoSpaceDN w:val="0"/>
        <w:adjustRightInd w:val="0"/>
        <w:spacing w:after="0" w:line="240" w:lineRule="auto"/>
        <w:ind w:firstLine="720"/>
        <w:rPr>
          <w:rFonts w:ascii="Arial" w:eastAsia="Calibri" w:hAnsi="Arial" w:cs="Arial"/>
          <w:color w:val="000000"/>
          <w:sz w:val="19"/>
          <w:szCs w:val="19"/>
          <w:lang w:eastAsia="en-GB"/>
        </w:rPr>
      </w:pPr>
      <w:r w:rsidRPr="00B5251D">
        <w:rPr>
          <w:rFonts w:ascii="Arial" w:eastAsia="Calibri" w:hAnsi="Arial" w:cs="Arial"/>
          <w:color w:val="000000"/>
          <w:sz w:val="19"/>
          <w:szCs w:val="19"/>
          <w:lang w:eastAsia="en-GB"/>
        </w:rPr>
        <w:t>A/C Name: Birmingham Electrical Training Ltd</w:t>
      </w:r>
      <w:r w:rsidRPr="00B5251D">
        <w:rPr>
          <w:rFonts w:ascii="Arial" w:eastAsia="Calibri" w:hAnsi="Arial" w:cs="Arial"/>
          <w:color w:val="000000"/>
          <w:sz w:val="19"/>
          <w:szCs w:val="19"/>
          <w:lang w:eastAsia="en-GB"/>
        </w:rPr>
        <w:tab/>
        <w:t>A/C Number: 03167826</w:t>
      </w:r>
    </w:p>
    <w:p w:rsidR="00E273D7" w:rsidRPr="00B5251D" w:rsidRDefault="00E273D7" w:rsidP="00E273D7">
      <w:pPr>
        <w:autoSpaceDE w:val="0"/>
        <w:autoSpaceDN w:val="0"/>
        <w:adjustRightInd w:val="0"/>
        <w:spacing w:after="0" w:line="240" w:lineRule="auto"/>
        <w:rPr>
          <w:rFonts w:ascii="Arial" w:eastAsia="Calibri" w:hAnsi="Arial" w:cs="Arial"/>
          <w:color w:val="000000"/>
          <w:sz w:val="19"/>
          <w:szCs w:val="19"/>
          <w:lang w:eastAsia="en-GB"/>
        </w:rPr>
      </w:pPr>
      <w:r w:rsidRPr="00B5251D">
        <w:rPr>
          <w:rFonts w:ascii="Arial" w:eastAsia="Calibri" w:hAnsi="Arial" w:cs="Arial"/>
          <w:color w:val="000000"/>
          <w:sz w:val="19"/>
          <w:szCs w:val="19"/>
          <w:lang w:eastAsia="en-GB"/>
        </w:rPr>
        <w:t xml:space="preserve">iii. </w:t>
      </w:r>
      <w:r w:rsidR="00AA3372" w:rsidRPr="00B5251D">
        <w:rPr>
          <w:rFonts w:ascii="Arial" w:eastAsia="Calibri" w:hAnsi="Arial" w:cs="Arial"/>
          <w:color w:val="000000"/>
          <w:sz w:val="19"/>
          <w:szCs w:val="19"/>
          <w:lang w:eastAsia="en-GB"/>
        </w:rPr>
        <w:t>C</w:t>
      </w:r>
      <w:r w:rsidRPr="00B5251D">
        <w:rPr>
          <w:rFonts w:ascii="Arial" w:eastAsia="Calibri" w:hAnsi="Arial" w:cs="Arial"/>
          <w:color w:val="000000"/>
          <w:sz w:val="19"/>
          <w:szCs w:val="19"/>
          <w:lang w:eastAsia="en-GB"/>
        </w:rPr>
        <w:t xml:space="preserve">heque/postal order: A single cheque/postal order should accompany each booking. Corporate or block bookings for multiple delegates should be accompanied by a single company cheque covering all delegates. Cheques should be made payable to ‘Birmingham Electrical Training’. </w:t>
      </w:r>
    </w:p>
    <w:p w:rsidR="00AF259D" w:rsidRPr="00B5251D" w:rsidRDefault="00E273D7" w:rsidP="00AF259D">
      <w:pPr>
        <w:rPr>
          <w:rFonts w:ascii="Arial" w:hAnsi="Arial" w:cs="Arial"/>
          <w:b/>
          <w:sz w:val="19"/>
          <w:szCs w:val="19"/>
        </w:rPr>
      </w:pPr>
      <w:r w:rsidRPr="00B5251D">
        <w:rPr>
          <w:rFonts w:ascii="Arial" w:hAnsi="Arial" w:cs="Arial"/>
          <w:b/>
          <w:sz w:val="19"/>
          <w:szCs w:val="19"/>
        </w:rPr>
        <w:br/>
      </w:r>
      <w:r w:rsidR="00AF259D" w:rsidRPr="00B5251D">
        <w:rPr>
          <w:rFonts w:ascii="Arial" w:hAnsi="Arial" w:cs="Arial"/>
          <w:b/>
          <w:sz w:val="19"/>
          <w:szCs w:val="19"/>
        </w:rPr>
        <w:t>Delegate suitability</w:t>
      </w:r>
    </w:p>
    <w:p w:rsidR="00AF259D" w:rsidRPr="00B5251D" w:rsidRDefault="00AF259D" w:rsidP="00AF259D">
      <w:pPr>
        <w:rPr>
          <w:rFonts w:ascii="Arial" w:hAnsi="Arial" w:cs="Arial"/>
          <w:sz w:val="19"/>
          <w:szCs w:val="19"/>
        </w:rPr>
      </w:pPr>
      <w:r w:rsidRPr="00B5251D">
        <w:rPr>
          <w:rFonts w:ascii="Arial" w:hAnsi="Arial" w:cs="Arial"/>
          <w:sz w:val="19"/>
          <w:szCs w:val="19"/>
        </w:rPr>
        <w:t>It is the customer’s responsibility to ensure that the course is suitable for his/her requirements. All delegates should have read and understood the course outline and have met the necessary pre-requisites.</w:t>
      </w:r>
    </w:p>
    <w:p w:rsidR="00AF259D" w:rsidRPr="00B5251D" w:rsidRDefault="00AF259D" w:rsidP="00AF259D">
      <w:pPr>
        <w:rPr>
          <w:rFonts w:ascii="Arial" w:hAnsi="Arial" w:cs="Arial"/>
          <w:b/>
          <w:sz w:val="19"/>
          <w:szCs w:val="19"/>
        </w:rPr>
      </w:pPr>
      <w:r w:rsidRPr="00B5251D">
        <w:rPr>
          <w:rFonts w:ascii="Arial" w:hAnsi="Arial" w:cs="Arial"/>
          <w:b/>
          <w:sz w:val="19"/>
          <w:szCs w:val="19"/>
        </w:rPr>
        <w:t>Delegate substitutions</w:t>
      </w:r>
    </w:p>
    <w:p w:rsidR="00AF259D" w:rsidRPr="00B5251D" w:rsidRDefault="00AF259D" w:rsidP="00AF259D">
      <w:pPr>
        <w:rPr>
          <w:rFonts w:ascii="Arial" w:hAnsi="Arial" w:cs="Arial"/>
          <w:sz w:val="19"/>
          <w:szCs w:val="19"/>
        </w:rPr>
      </w:pPr>
      <w:r w:rsidRPr="00B5251D">
        <w:rPr>
          <w:rFonts w:ascii="Arial" w:hAnsi="Arial" w:cs="Arial"/>
          <w:sz w:val="19"/>
          <w:szCs w:val="19"/>
        </w:rPr>
        <w:t>If you would like to make a delegate substitution, please contact our training centre. Depending on the course, a notice period may apply, after which an administration charge may be incurred to cover awarding body fees.</w:t>
      </w:r>
    </w:p>
    <w:p w:rsidR="00AF259D" w:rsidRPr="00B5251D" w:rsidRDefault="00AF259D" w:rsidP="00AF259D">
      <w:pPr>
        <w:rPr>
          <w:rFonts w:ascii="Arial" w:hAnsi="Arial" w:cs="Arial"/>
          <w:b/>
          <w:sz w:val="19"/>
          <w:szCs w:val="19"/>
        </w:rPr>
      </w:pPr>
      <w:r w:rsidRPr="00B5251D">
        <w:rPr>
          <w:rFonts w:ascii="Arial" w:hAnsi="Arial" w:cs="Arial"/>
          <w:b/>
          <w:sz w:val="19"/>
          <w:szCs w:val="19"/>
        </w:rPr>
        <w:t>Cancellation and rescheduling</w:t>
      </w:r>
    </w:p>
    <w:p w:rsidR="00AF259D" w:rsidRPr="00B5251D" w:rsidRDefault="00AF259D" w:rsidP="00AF259D">
      <w:pPr>
        <w:rPr>
          <w:rFonts w:ascii="Arial" w:hAnsi="Arial" w:cs="Arial"/>
          <w:sz w:val="19"/>
          <w:szCs w:val="19"/>
        </w:rPr>
      </w:pPr>
      <w:r w:rsidRPr="00B5251D">
        <w:rPr>
          <w:rFonts w:ascii="Arial" w:hAnsi="Arial" w:cs="Arial"/>
          <w:sz w:val="19"/>
          <w:szCs w:val="19"/>
        </w:rPr>
        <w:t>If you wish to cancel or reschedule a course after payment has been received, we will make every effort to accommodate your new requirements. The following cancellation and rescheduling charges will apply:</w:t>
      </w:r>
    </w:p>
    <w:p w:rsidR="00AF259D" w:rsidRPr="00B5251D" w:rsidRDefault="00AF259D" w:rsidP="00AF259D">
      <w:pPr>
        <w:pStyle w:val="ListParagraph"/>
        <w:numPr>
          <w:ilvl w:val="0"/>
          <w:numId w:val="1"/>
        </w:numPr>
        <w:rPr>
          <w:rFonts w:ascii="Arial" w:hAnsi="Arial" w:cs="Arial"/>
          <w:sz w:val="19"/>
          <w:szCs w:val="19"/>
        </w:rPr>
      </w:pPr>
      <w:r w:rsidRPr="00B5251D">
        <w:rPr>
          <w:rFonts w:ascii="Arial" w:hAnsi="Arial" w:cs="Arial"/>
          <w:sz w:val="19"/>
          <w:szCs w:val="19"/>
        </w:rPr>
        <w:t xml:space="preserve">Fewer than 10 working </w:t>
      </w:r>
      <w:r w:rsidR="00416274" w:rsidRPr="00B5251D">
        <w:rPr>
          <w:rFonts w:ascii="Arial" w:hAnsi="Arial" w:cs="Arial"/>
          <w:sz w:val="19"/>
          <w:szCs w:val="19"/>
        </w:rPr>
        <w:t>days’ notice</w:t>
      </w:r>
      <w:r w:rsidRPr="00B5251D">
        <w:rPr>
          <w:rFonts w:ascii="Arial" w:hAnsi="Arial" w:cs="Arial"/>
          <w:sz w:val="19"/>
          <w:szCs w:val="19"/>
        </w:rPr>
        <w:t xml:space="preserve"> of cancellation or amendment: 100% of invoice.</w:t>
      </w:r>
    </w:p>
    <w:p w:rsidR="00AF259D" w:rsidRPr="00B5251D" w:rsidRDefault="00AF259D" w:rsidP="00AF259D">
      <w:pPr>
        <w:pStyle w:val="ListParagraph"/>
        <w:numPr>
          <w:ilvl w:val="0"/>
          <w:numId w:val="1"/>
        </w:numPr>
        <w:rPr>
          <w:rFonts w:ascii="Arial" w:hAnsi="Arial" w:cs="Arial"/>
          <w:sz w:val="19"/>
          <w:szCs w:val="19"/>
        </w:rPr>
      </w:pPr>
      <w:r w:rsidRPr="00B5251D">
        <w:rPr>
          <w:rFonts w:ascii="Arial" w:hAnsi="Arial" w:cs="Arial"/>
          <w:sz w:val="19"/>
          <w:szCs w:val="19"/>
        </w:rPr>
        <w:t xml:space="preserve">10 to 15 working </w:t>
      </w:r>
      <w:r w:rsidR="00416274" w:rsidRPr="00B5251D">
        <w:rPr>
          <w:rFonts w:ascii="Arial" w:hAnsi="Arial" w:cs="Arial"/>
          <w:sz w:val="19"/>
          <w:szCs w:val="19"/>
        </w:rPr>
        <w:t>days’ notice</w:t>
      </w:r>
      <w:r w:rsidRPr="00B5251D">
        <w:rPr>
          <w:rFonts w:ascii="Arial" w:hAnsi="Arial" w:cs="Arial"/>
          <w:sz w:val="19"/>
          <w:szCs w:val="19"/>
        </w:rPr>
        <w:t xml:space="preserve"> of cancellation or amendment: 50% of invoice.</w:t>
      </w:r>
    </w:p>
    <w:p w:rsidR="00AF259D" w:rsidRPr="00B5251D" w:rsidRDefault="00AF259D" w:rsidP="00AF259D">
      <w:pPr>
        <w:pStyle w:val="ListParagraph"/>
        <w:numPr>
          <w:ilvl w:val="0"/>
          <w:numId w:val="1"/>
        </w:numPr>
        <w:rPr>
          <w:rFonts w:ascii="Arial" w:hAnsi="Arial" w:cs="Arial"/>
          <w:sz w:val="19"/>
          <w:szCs w:val="19"/>
        </w:rPr>
      </w:pPr>
      <w:r w:rsidRPr="00B5251D">
        <w:rPr>
          <w:rFonts w:ascii="Arial" w:hAnsi="Arial" w:cs="Arial"/>
          <w:sz w:val="19"/>
          <w:szCs w:val="19"/>
        </w:rPr>
        <w:t xml:space="preserve">16 working </w:t>
      </w:r>
      <w:r w:rsidR="00416274" w:rsidRPr="00B5251D">
        <w:rPr>
          <w:rFonts w:ascii="Arial" w:hAnsi="Arial" w:cs="Arial"/>
          <w:sz w:val="19"/>
          <w:szCs w:val="19"/>
        </w:rPr>
        <w:t>days’ notice</w:t>
      </w:r>
      <w:r w:rsidRPr="00B5251D">
        <w:rPr>
          <w:rFonts w:ascii="Arial" w:hAnsi="Arial" w:cs="Arial"/>
          <w:sz w:val="19"/>
          <w:szCs w:val="19"/>
        </w:rPr>
        <w:t xml:space="preserve"> and more/change in exam date: up to £50.00 admin fee to cover awarding body fees.</w:t>
      </w:r>
    </w:p>
    <w:p w:rsidR="00AF259D" w:rsidRPr="00B5251D" w:rsidRDefault="00AF259D" w:rsidP="00AF259D">
      <w:pPr>
        <w:rPr>
          <w:rFonts w:ascii="Arial" w:hAnsi="Arial" w:cs="Arial"/>
          <w:sz w:val="19"/>
          <w:szCs w:val="19"/>
        </w:rPr>
      </w:pPr>
      <w:r w:rsidRPr="00B5251D">
        <w:rPr>
          <w:rFonts w:ascii="Arial" w:hAnsi="Arial" w:cs="Arial"/>
          <w:sz w:val="19"/>
          <w:szCs w:val="19"/>
        </w:rPr>
        <w:t>In the unlikely event that your training course does not take place after we have received payment, Birmingham Electrical Training Ltd will make every effort to reschedule the course. If this is not possible, any fees paid will be refunded. Birmingham Electrical Training Ltd will not be liable for any costs incurred by the customer as a result of booking a course that is later cancelled or rescheduled.</w:t>
      </w:r>
    </w:p>
    <w:p w:rsidR="00457CD8" w:rsidRPr="00964B64" w:rsidRDefault="00457CD8" w:rsidP="00AF259D">
      <w:pPr>
        <w:pStyle w:val="Default"/>
        <w:jc w:val="center"/>
        <w:rPr>
          <w:rFonts w:ascii="Arial" w:hAnsi="Arial" w:cs="Arial"/>
        </w:rPr>
      </w:pPr>
    </w:p>
    <w:sectPr w:rsidR="00457CD8" w:rsidRPr="00964B64" w:rsidSect="003B1A75">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26" w:rsidRDefault="009B6726" w:rsidP="008776FE">
      <w:pPr>
        <w:spacing w:after="0" w:line="240" w:lineRule="auto"/>
      </w:pPr>
      <w:r>
        <w:separator/>
      </w:r>
    </w:p>
  </w:endnote>
  <w:endnote w:type="continuationSeparator" w:id="0">
    <w:p w:rsidR="009B6726" w:rsidRDefault="009B6726" w:rsidP="0087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78" w:rsidRPr="009D2278" w:rsidRDefault="008051FE" w:rsidP="009D2278">
    <w:pPr>
      <w:pStyle w:val="Footer"/>
      <w:ind w:left="-1134"/>
      <w:rPr>
        <w:rFonts w:ascii="Arial" w:hAnsi="Arial" w:cs="Arial"/>
        <w:color w:val="44546A"/>
        <w:sz w:val="1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-387985</wp:posOffset>
              </wp:positionH>
              <wp:positionV relativeFrom="paragraph">
                <wp:posOffset>168910</wp:posOffset>
              </wp:positionV>
              <wp:extent cx="6461125" cy="0"/>
              <wp:effectExtent l="12065" t="6985" r="13335" b="1206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line">
                        <a:avLst/>
                      </a:prstGeom>
                      <a:noFill/>
                      <a:ln w="6350" algn="ctr">
                        <a:solidFill>
                          <a:srgbClr val="ED7D3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5A1328"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3.3pt" to="47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" strokecolor="#ed7d31" strokeweight=".5pt">
              <v:stroke joinstyle="miter"/>
            </v:line>
          </w:pict>
        </mc:Fallback>
      </mc:AlternateContent>
    </w:r>
  </w:p>
  <w:p w:rsidR="009D2278" w:rsidRPr="009D2278" w:rsidRDefault="009D2278" w:rsidP="009D2278">
    <w:pPr>
      <w:pStyle w:val="Footer"/>
      <w:ind w:left="-1134"/>
      <w:rPr>
        <w:rFonts w:ascii="Arial" w:hAnsi="Arial" w:cs="Arial"/>
        <w:color w:val="44546A"/>
        <w:sz w:val="14"/>
      </w:rPr>
    </w:pPr>
  </w:p>
  <w:p w:rsidR="009D2278" w:rsidRPr="009D2278" w:rsidRDefault="008051FE" w:rsidP="009D2278">
    <w:pPr>
      <w:pStyle w:val="Footer"/>
      <w:rPr>
        <w:rFonts w:ascii="Arial" w:hAnsi="Arial" w:cs="Arial"/>
        <w:color w:val="44546A"/>
        <w:sz w:val="14"/>
      </w:rPr>
    </w:pPr>
    <w:r>
      <w:rPr>
        <w:noProof/>
        <w:lang w:eastAsia="en-GB"/>
      </w:rPr>
      <w:drawing>
        <wp:anchor distT="0" distB="0" distL="114300" distR="114300" simplePos="0" relativeHeight="251657728" behindDoc="1" locked="0" layoutInCell="1" allowOverlap="1">
          <wp:simplePos x="0" y="0"/>
          <wp:positionH relativeFrom="column">
            <wp:posOffset>4789170</wp:posOffset>
          </wp:positionH>
          <wp:positionV relativeFrom="paragraph">
            <wp:posOffset>41275</wp:posOffset>
          </wp:positionV>
          <wp:extent cx="1238885" cy="353060"/>
          <wp:effectExtent l="0" t="0" r="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278" w:rsidRPr="009D2278" w:rsidRDefault="009D2278" w:rsidP="009D2278">
    <w:pPr>
      <w:pStyle w:val="Footer"/>
      <w:ind w:left="-567"/>
      <w:rPr>
        <w:rFonts w:ascii="Arial" w:hAnsi="Arial" w:cs="Arial"/>
        <w:color w:val="323E4F"/>
        <w:sz w:val="14"/>
      </w:rPr>
    </w:pPr>
    <w:r w:rsidRPr="009D2278">
      <w:rPr>
        <w:rFonts w:ascii="Arial" w:hAnsi="Arial" w:cs="Arial"/>
        <w:color w:val="323E4F"/>
        <w:sz w:val="14"/>
      </w:rPr>
      <w:t xml:space="preserve">34 Brearley Street         t: 0121 616 0700   </w:t>
    </w:r>
    <w:r w:rsidR="001A7255" w:rsidRPr="001A7255">
      <w:rPr>
        <w:rFonts w:ascii="Arial" w:hAnsi="Arial" w:cs="Arial"/>
        <w:color w:val="323E4F" w:themeColor="text2" w:themeShade="BF"/>
        <w:sz w:val="14"/>
      </w:rPr>
      <w:t>am2@betltd.co.uk</w:t>
    </w:r>
    <w:r w:rsidRPr="009D2278">
      <w:rPr>
        <w:rFonts w:ascii="Arial" w:hAnsi="Arial" w:cs="Arial"/>
        <w:color w:val="323E4F"/>
        <w:sz w:val="14"/>
      </w:rPr>
      <w:tab/>
    </w:r>
    <w:r w:rsidRPr="009D2278">
      <w:rPr>
        <w:rFonts w:ascii="Arial" w:hAnsi="Arial" w:cs="Arial"/>
        <w:color w:val="323E4F"/>
        <w:sz w:val="14"/>
      </w:rPr>
      <w:tab/>
    </w:r>
  </w:p>
  <w:p w:rsidR="00415A6D" w:rsidRPr="009D2278" w:rsidRDefault="009D2278" w:rsidP="009D2278">
    <w:pPr>
      <w:pStyle w:val="Footer"/>
      <w:ind w:left="-567"/>
      <w:rPr>
        <w:rFonts w:ascii="Arial" w:hAnsi="Arial" w:cs="Arial"/>
        <w:color w:val="323E4F"/>
        <w:sz w:val="14"/>
      </w:rPr>
    </w:pPr>
    <w:r w:rsidRPr="009D2278">
      <w:rPr>
        <w:rFonts w:ascii="Arial" w:hAnsi="Arial" w:cs="Arial"/>
        <w:color w:val="323E4F"/>
        <w:sz w:val="14"/>
      </w:rPr>
      <w:t xml:space="preserve">Birmingham B19 3NR   f: 0121 616 0701   </w:t>
    </w:r>
    <w:r w:rsidRPr="009D2278">
      <w:rPr>
        <w:rFonts w:ascii="Arial" w:hAnsi="Arial" w:cs="Arial"/>
        <w:b/>
        <w:color w:val="323E4F"/>
        <w:sz w:val="14"/>
      </w:rPr>
      <w:t>www.birminghamelectricaltraining.co.uk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26" w:rsidRDefault="009B6726" w:rsidP="008776FE">
      <w:pPr>
        <w:spacing w:after="0" w:line="240" w:lineRule="auto"/>
      </w:pPr>
      <w:r>
        <w:separator/>
      </w:r>
    </w:p>
  </w:footnote>
  <w:footnote w:type="continuationSeparator" w:id="0">
    <w:p w:rsidR="009B6726" w:rsidRDefault="009B6726" w:rsidP="0087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C2" w:rsidRDefault="008051FE" w:rsidP="00E86E5A">
    <w:pPr>
      <w:pStyle w:val="Header"/>
    </w:pPr>
    <w:r>
      <w:rPr>
        <w:noProof/>
        <w:lang w:eastAsia="en-GB"/>
      </w:rPr>
      <w:drawing>
        <wp:anchor distT="0" distB="0" distL="114300" distR="114300" simplePos="0" relativeHeight="251656704" behindDoc="1" locked="0" layoutInCell="1" allowOverlap="1">
          <wp:simplePos x="0" y="0"/>
          <wp:positionH relativeFrom="column">
            <wp:posOffset>1609725</wp:posOffset>
          </wp:positionH>
          <wp:positionV relativeFrom="paragraph">
            <wp:posOffset>-101600</wp:posOffset>
          </wp:positionV>
          <wp:extent cx="2200275" cy="704850"/>
          <wp:effectExtent l="0" t="0" r="0" b="0"/>
          <wp:wrapNone/>
          <wp:docPr id="3" name="Picture 11" descr="cid:B8E19D07-B0C0-48C8-8625-8627B5125E5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B8E19D07-B0C0-48C8-8625-8627B5125E55@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A6D" w:rsidRPr="00A009C2" w:rsidRDefault="00415A6D" w:rsidP="00A0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663E4"/>
    <w:multiLevelType w:val="hybridMultilevel"/>
    <w:tmpl w:val="BC2C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C5"/>
    <w:rsid w:val="00002443"/>
    <w:rsid w:val="00011058"/>
    <w:rsid w:val="00023A23"/>
    <w:rsid w:val="0003150B"/>
    <w:rsid w:val="00035FA0"/>
    <w:rsid w:val="00047DB7"/>
    <w:rsid w:val="000728F3"/>
    <w:rsid w:val="00083B3F"/>
    <w:rsid w:val="0009125B"/>
    <w:rsid w:val="0009561B"/>
    <w:rsid w:val="000A6F03"/>
    <w:rsid w:val="000B62AC"/>
    <w:rsid w:val="000D2981"/>
    <w:rsid w:val="000E75F0"/>
    <w:rsid w:val="000F0DC0"/>
    <w:rsid w:val="00123CA0"/>
    <w:rsid w:val="00132573"/>
    <w:rsid w:val="001341F5"/>
    <w:rsid w:val="00137ACC"/>
    <w:rsid w:val="001646C3"/>
    <w:rsid w:val="0017784A"/>
    <w:rsid w:val="001A7255"/>
    <w:rsid w:val="001A7FAB"/>
    <w:rsid w:val="001B3F39"/>
    <w:rsid w:val="001E09A6"/>
    <w:rsid w:val="001F25D4"/>
    <w:rsid w:val="001F28C8"/>
    <w:rsid w:val="001F4D75"/>
    <w:rsid w:val="001F7910"/>
    <w:rsid w:val="0020156C"/>
    <w:rsid w:val="0020662D"/>
    <w:rsid w:val="00210CA9"/>
    <w:rsid w:val="00217560"/>
    <w:rsid w:val="002260B5"/>
    <w:rsid w:val="00226588"/>
    <w:rsid w:val="002341D5"/>
    <w:rsid w:val="00235807"/>
    <w:rsid w:val="00252C9F"/>
    <w:rsid w:val="00260467"/>
    <w:rsid w:val="00262810"/>
    <w:rsid w:val="002870A3"/>
    <w:rsid w:val="0028738F"/>
    <w:rsid w:val="002E5A47"/>
    <w:rsid w:val="002F5518"/>
    <w:rsid w:val="003210EC"/>
    <w:rsid w:val="00324003"/>
    <w:rsid w:val="003472E1"/>
    <w:rsid w:val="00351466"/>
    <w:rsid w:val="00355E39"/>
    <w:rsid w:val="00382627"/>
    <w:rsid w:val="00384E56"/>
    <w:rsid w:val="003B1A75"/>
    <w:rsid w:val="003B1B99"/>
    <w:rsid w:val="003B2AF2"/>
    <w:rsid w:val="003B5E94"/>
    <w:rsid w:val="003C1231"/>
    <w:rsid w:val="003E4A2E"/>
    <w:rsid w:val="003F1288"/>
    <w:rsid w:val="00404B01"/>
    <w:rsid w:val="00415A6D"/>
    <w:rsid w:val="00416274"/>
    <w:rsid w:val="0042292E"/>
    <w:rsid w:val="00441E38"/>
    <w:rsid w:val="004532C5"/>
    <w:rsid w:val="00457823"/>
    <w:rsid w:val="00457CD8"/>
    <w:rsid w:val="00461C83"/>
    <w:rsid w:val="00462C02"/>
    <w:rsid w:val="004639B2"/>
    <w:rsid w:val="00484369"/>
    <w:rsid w:val="00485FBB"/>
    <w:rsid w:val="00497600"/>
    <w:rsid w:val="004A33C8"/>
    <w:rsid w:val="004A3A61"/>
    <w:rsid w:val="004D4677"/>
    <w:rsid w:val="004F4C6A"/>
    <w:rsid w:val="00512EA6"/>
    <w:rsid w:val="00536A38"/>
    <w:rsid w:val="00537BFB"/>
    <w:rsid w:val="00546BA7"/>
    <w:rsid w:val="005625BF"/>
    <w:rsid w:val="005651D4"/>
    <w:rsid w:val="005A3DAE"/>
    <w:rsid w:val="005B21C4"/>
    <w:rsid w:val="005F78C5"/>
    <w:rsid w:val="00621E66"/>
    <w:rsid w:val="00637A53"/>
    <w:rsid w:val="006414AE"/>
    <w:rsid w:val="00655BBD"/>
    <w:rsid w:val="006745E2"/>
    <w:rsid w:val="007658CF"/>
    <w:rsid w:val="0077164E"/>
    <w:rsid w:val="0078023D"/>
    <w:rsid w:val="007947A7"/>
    <w:rsid w:val="007A6DF3"/>
    <w:rsid w:val="007B1261"/>
    <w:rsid w:val="007B4BDC"/>
    <w:rsid w:val="007B5D8D"/>
    <w:rsid w:val="007C2DCA"/>
    <w:rsid w:val="007C5870"/>
    <w:rsid w:val="007D22C4"/>
    <w:rsid w:val="007D5E98"/>
    <w:rsid w:val="007E3DD7"/>
    <w:rsid w:val="007F20B9"/>
    <w:rsid w:val="00800956"/>
    <w:rsid w:val="00804232"/>
    <w:rsid w:val="008051FE"/>
    <w:rsid w:val="0080701C"/>
    <w:rsid w:val="00824181"/>
    <w:rsid w:val="00844B23"/>
    <w:rsid w:val="0085181B"/>
    <w:rsid w:val="00862BAC"/>
    <w:rsid w:val="00874F94"/>
    <w:rsid w:val="008776FE"/>
    <w:rsid w:val="00877B24"/>
    <w:rsid w:val="00882933"/>
    <w:rsid w:val="00883272"/>
    <w:rsid w:val="00890CAB"/>
    <w:rsid w:val="00891040"/>
    <w:rsid w:val="008A1385"/>
    <w:rsid w:val="008A4DC1"/>
    <w:rsid w:val="008D3560"/>
    <w:rsid w:val="008D512E"/>
    <w:rsid w:val="008F69C0"/>
    <w:rsid w:val="008F6FAB"/>
    <w:rsid w:val="00911215"/>
    <w:rsid w:val="00927C33"/>
    <w:rsid w:val="00953609"/>
    <w:rsid w:val="00953E61"/>
    <w:rsid w:val="00964B64"/>
    <w:rsid w:val="00997BE2"/>
    <w:rsid w:val="009A79C4"/>
    <w:rsid w:val="009B6726"/>
    <w:rsid w:val="009C0CC5"/>
    <w:rsid w:val="009D04E8"/>
    <w:rsid w:val="009D2278"/>
    <w:rsid w:val="009D56D6"/>
    <w:rsid w:val="00A009C2"/>
    <w:rsid w:val="00A10C1C"/>
    <w:rsid w:val="00A36269"/>
    <w:rsid w:val="00A46765"/>
    <w:rsid w:val="00A55858"/>
    <w:rsid w:val="00A60615"/>
    <w:rsid w:val="00A8051D"/>
    <w:rsid w:val="00A810CC"/>
    <w:rsid w:val="00AA0B09"/>
    <w:rsid w:val="00AA3372"/>
    <w:rsid w:val="00AA3555"/>
    <w:rsid w:val="00AC4AF0"/>
    <w:rsid w:val="00AE62D2"/>
    <w:rsid w:val="00AF259D"/>
    <w:rsid w:val="00B019BD"/>
    <w:rsid w:val="00B01CE9"/>
    <w:rsid w:val="00B063A5"/>
    <w:rsid w:val="00B1331F"/>
    <w:rsid w:val="00B14DEE"/>
    <w:rsid w:val="00B25A95"/>
    <w:rsid w:val="00B3687B"/>
    <w:rsid w:val="00B451A8"/>
    <w:rsid w:val="00B5251D"/>
    <w:rsid w:val="00B766CD"/>
    <w:rsid w:val="00B77907"/>
    <w:rsid w:val="00B839B0"/>
    <w:rsid w:val="00BD6A95"/>
    <w:rsid w:val="00BF1756"/>
    <w:rsid w:val="00BF75D6"/>
    <w:rsid w:val="00C023A6"/>
    <w:rsid w:val="00C06F53"/>
    <w:rsid w:val="00C10B46"/>
    <w:rsid w:val="00C162CC"/>
    <w:rsid w:val="00C4659D"/>
    <w:rsid w:val="00C54670"/>
    <w:rsid w:val="00C82935"/>
    <w:rsid w:val="00C877BD"/>
    <w:rsid w:val="00C91E88"/>
    <w:rsid w:val="00C942FA"/>
    <w:rsid w:val="00C97E72"/>
    <w:rsid w:val="00CA3A85"/>
    <w:rsid w:val="00CA5B37"/>
    <w:rsid w:val="00CB71BE"/>
    <w:rsid w:val="00CC0244"/>
    <w:rsid w:val="00CC4975"/>
    <w:rsid w:val="00CF013B"/>
    <w:rsid w:val="00CF1E0A"/>
    <w:rsid w:val="00CF7896"/>
    <w:rsid w:val="00D06451"/>
    <w:rsid w:val="00D06C97"/>
    <w:rsid w:val="00D2201D"/>
    <w:rsid w:val="00D23590"/>
    <w:rsid w:val="00D322D6"/>
    <w:rsid w:val="00D77EB4"/>
    <w:rsid w:val="00D860AE"/>
    <w:rsid w:val="00D94318"/>
    <w:rsid w:val="00DA08D5"/>
    <w:rsid w:val="00DC4EC3"/>
    <w:rsid w:val="00DD39AE"/>
    <w:rsid w:val="00DD6E80"/>
    <w:rsid w:val="00DE12E9"/>
    <w:rsid w:val="00E273D7"/>
    <w:rsid w:val="00E450DC"/>
    <w:rsid w:val="00E51B99"/>
    <w:rsid w:val="00E62BA3"/>
    <w:rsid w:val="00E66D17"/>
    <w:rsid w:val="00E85DF3"/>
    <w:rsid w:val="00E86E5A"/>
    <w:rsid w:val="00E962A0"/>
    <w:rsid w:val="00ED7CDA"/>
    <w:rsid w:val="00EF6AEF"/>
    <w:rsid w:val="00F04FEC"/>
    <w:rsid w:val="00F12240"/>
    <w:rsid w:val="00F20583"/>
    <w:rsid w:val="00F20BC2"/>
    <w:rsid w:val="00F2339D"/>
    <w:rsid w:val="00F23BC5"/>
    <w:rsid w:val="00F26719"/>
    <w:rsid w:val="00F3413D"/>
    <w:rsid w:val="00F50827"/>
    <w:rsid w:val="00F55229"/>
    <w:rsid w:val="00F64487"/>
    <w:rsid w:val="00F66CE2"/>
    <w:rsid w:val="00F85848"/>
    <w:rsid w:val="00F865E1"/>
    <w:rsid w:val="00F928CC"/>
    <w:rsid w:val="00FB01E1"/>
    <w:rsid w:val="00FD5BA7"/>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7FBF936B"/>
  <w15:chartTrackingRefBased/>
  <w15:docId w15:val="{F4A3BB64-7F40-4075-BF2F-0113F751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7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776FE"/>
    <w:pPr>
      <w:tabs>
        <w:tab w:val="center" w:pos="4513"/>
        <w:tab w:val="right" w:pos="9026"/>
      </w:tabs>
      <w:spacing w:after="0" w:line="240" w:lineRule="auto"/>
    </w:pPr>
  </w:style>
  <w:style w:type="character" w:customStyle="1" w:styleId="HeaderChar">
    <w:name w:val="Header Char"/>
    <w:link w:val="Header"/>
    <w:semiHidden/>
    <w:locked/>
    <w:rsid w:val="008776FE"/>
    <w:rPr>
      <w:rFonts w:cs="Times New Roman"/>
    </w:rPr>
  </w:style>
  <w:style w:type="paragraph" w:styleId="Footer">
    <w:name w:val="footer"/>
    <w:basedOn w:val="Normal"/>
    <w:link w:val="FooterChar"/>
    <w:rsid w:val="008776FE"/>
    <w:pPr>
      <w:tabs>
        <w:tab w:val="center" w:pos="4513"/>
        <w:tab w:val="right" w:pos="9026"/>
      </w:tabs>
      <w:spacing w:after="0" w:line="240" w:lineRule="auto"/>
    </w:pPr>
  </w:style>
  <w:style w:type="character" w:customStyle="1" w:styleId="FooterChar">
    <w:name w:val="Footer Char"/>
    <w:link w:val="Footer"/>
    <w:uiPriority w:val="99"/>
    <w:locked/>
    <w:rsid w:val="008776FE"/>
    <w:rPr>
      <w:rFonts w:cs="Times New Roman"/>
    </w:rPr>
  </w:style>
  <w:style w:type="character" w:styleId="Hyperlink">
    <w:name w:val="Hyperlink"/>
    <w:rsid w:val="008776FE"/>
    <w:rPr>
      <w:rFonts w:cs="Times New Roman"/>
      <w:color w:val="0000FF"/>
      <w:u w:val="single"/>
    </w:rPr>
  </w:style>
  <w:style w:type="paragraph" w:styleId="BalloonText">
    <w:name w:val="Balloon Text"/>
    <w:basedOn w:val="Normal"/>
    <w:link w:val="BalloonTextChar"/>
    <w:semiHidden/>
    <w:rsid w:val="009A79C4"/>
    <w:pPr>
      <w:spacing w:after="0" w:line="240" w:lineRule="auto"/>
    </w:pPr>
    <w:rPr>
      <w:rFonts w:ascii="Tahoma" w:hAnsi="Tahoma" w:cs="Tahoma"/>
      <w:sz w:val="16"/>
      <w:szCs w:val="16"/>
    </w:rPr>
  </w:style>
  <w:style w:type="character" w:customStyle="1" w:styleId="BalloonTextChar">
    <w:name w:val="Balloon Text Char"/>
    <w:link w:val="BalloonText"/>
    <w:semiHidden/>
    <w:locked/>
    <w:rsid w:val="009A79C4"/>
    <w:rPr>
      <w:rFonts w:ascii="Tahoma" w:hAnsi="Tahoma" w:cs="Tahoma"/>
      <w:sz w:val="16"/>
      <w:szCs w:val="16"/>
    </w:rPr>
  </w:style>
  <w:style w:type="table" w:styleId="TableGrid">
    <w:name w:val="Table Grid"/>
    <w:basedOn w:val="TableNormal"/>
    <w:rsid w:val="007F20B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CD8"/>
    <w:pPr>
      <w:autoSpaceDE w:val="0"/>
      <w:autoSpaceDN w:val="0"/>
      <w:adjustRightInd w:val="0"/>
    </w:pPr>
    <w:rPr>
      <w:rFonts w:eastAsia="Times New Roman" w:cs="Calibri"/>
      <w:color w:val="000000"/>
      <w:sz w:val="24"/>
      <w:szCs w:val="24"/>
    </w:rPr>
  </w:style>
  <w:style w:type="paragraph" w:styleId="NoSpacing">
    <w:name w:val="No Spacing"/>
    <w:qFormat/>
    <w:rsid w:val="00964B64"/>
    <w:rPr>
      <w:rFonts w:eastAsia="Times New Roman"/>
      <w:sz w:val="22"/>
      <w:szCs w:val="22"/>
      <w:lang w:eastAsia="en-US"/>
    </w:rPr>
  </w:style>
  <w:style w:type="paragraph" w:styleId="ListParagraph">
    <w:name w:val="List Paragraph"/>
    <w:basedOn w:val="Normal"/>
    <w:uiPriority w:val="34"/>
    <w:qFormat/>
    <w:rsid w:val="00AF259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2@bet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complete this form to book a place on one of our training courses</vt:lpstr>
    </vt:vector>
  </TitlesOfParts>
  <Company/>
  <LinksUpToDate>false</LinksUpToDate>
  <CharactersWithSpaces>7212</CharactersWithSpaces>
  <SharedDoc>false</SharedDoc>
  <HLinks>
    <vt:vector size="12" baseType="variant">
      <vt:variant>
        <vt:i4>655483</vt:i4>
      </vt:variant>
      <vt:variant>
        <vt:i4>0</vt:i4>
      </vt:variant>
      <vt:variant>
        <vt:i4>0</vt:i4>
      </vt:variant>
      <vt:variant>
        <vt:i4>5</vt:i4>
      </vt:variant>
      <vt:variant>
        <vt:lpwstr>mailto:info@bet.gb.com</vt:lpwstr>
      </vt:variant>
      <vt:variant>
        <vt:lpwstr/>
      </vt:variant>
      <vt:variant>
        <vt:i4>655483</vt:i4>
      </vt:variant>
      <vt:variant>
        <vt:i4>0</vt:i4>
      </vt:variant>
      <vt:variant>
        <vt:i4>0</vt:i4>
      </vt:variant>
      <vt:variant>
        <vt:i4>5</vt:i4>
      </vt:variant>
      <vt:variant>
        <vt:lpwstr>mailto:info@bet.gb.com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to book a place on one of our training courses</dc:title>
  <dc:subject/>
  <dc:creator>Tom</dc:creator>
  <cp:keywords/>
  <cp:lastModifiedBy>Tom Goddard</cp:lastModifiedBy>
  <cp:revision>60</cp:revision>
  <cp:lastPrinted>2014-10-24T13:25:00Z</cp:lastPrinted>
  <dcterms:created xsi:type="dcterms:W3CDTF">2016-03-03T12:05:00Z</dcterms:created>
  <dcterms:modified xsi:type="dcterms:W3CDTF">2017-04-03T10:23:00Z</dcterms:modified>
</cp:coreProperties>
</file>